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E0" w:rsidRDefault="00FA7DE0" w:rsidP="00454BC7">
      <w:pPr>
        <w:tabs>
          <w:tab w:val="left" w:pos="8805"/>
        </w:tabs>
      </w:pPr>
    </w:p>
    <w:p w:rsidR="00FA7DE0" w:rsidRPr="00042E65" w:rsidRDefault="00FA7DE0" w:rsidP="00FA7DE0">
      <w:pPr>
        <w:spacing w:after="40"/>
        <w:ind w:left="-993"/>
        <w:jc w:val="center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X</w:t>
      </w:r>
      <w:r w:rsidR="00042E65">
        <w:rPr>
          <w:rFonts w:ascii="Trebuchet MS" w:hAnsi="Trebuchet MS" w:cs="Times New Roman"/>
          <w:b/>
          <w:color w:val="002060"/>
          <w:lang w:val="en-US"/>
        </w:rPr>
        <w:t>I</w:t>
      </w:r>
      <w:r w:rsidRPr="003D47C5">
        <w:rPr>
          <w:rFonts w:ascii="Trebuchet MS" w:hAnsi="Trebuchet MS" w:cs="Times New Roman"/>
          <w:b/>
          <w:color w:val="002060"/>
        </w:rPr>
        <w:t>II Международный турнир по дзюдо среди полиции и армии</w:t>
      </w:r>
      <w:r w:rsidR="00731722">
        <w:rPr>
          <w:rFonts w:ascii="Trebuchet MS" w:hAnsi="Trebuchet MS" w:cs="Times New Roman"/>
          <w:b/>
          <w:color w:val="002060"/>
        </w:rPr>
        <w:t>,</w:t>
      </w:r>
    </w:p>
    <w:p w:rsidR="00FA7DE0" w:rsidRPr="003D47C5" w:rsidRDefault="00FA7DE0" w:rsidP="00FA7DE0">
      <w:pPr>
        <w:spacing w:after="40"/>
        <w:ind w:left="-993"/>
        <w:jc w:val="center"/>
        <w:rPr>
          <w:rFonts w:ascii="Trebuchet MS" w:hAnsi="Trebuchet MS" w:cs="Times New Roman"/>
          <w:b/>
          <w:i/>
          <w:color w:val="002060"/>
        </w:rPr>
      </w:pPr>
      <w:r w:rsidRPr="003D47C5">
        <w:rPr>
          <w:rFonts w:ascii="Trebuchet MS" w:hAnsi="Trebuchet MS" w:cs="Times New Roman"/>
          <w:b/>
          <w:i/>
          <w:color w:val="002060"/>
        </w:rPr>
        <w:t>посвященный памяти сотрудников, погибших при исполнении служебного долга</w:t>
      </w:r>
    </w:p>
    <w:p w:rsidR="00FA7DE0" w:rsidRPr="003D47C5" w:rsidRDefault="00FA7DE0" w:rsidP="00FA7DE0">
      <w:pPr>
        <w:spacing w:after="40"/>
        <w:ind w:left="-993"/>
        <w:jc w:val="center"/>
        <w:rPr>
          <w:rFonts w:ascii="Trebuchet MS" w:hAnsi="Trebuchet MS" w:cs="Times New Roman"/>
          <w:b/>
          <w:i/>
          <w:color w:val="002060"/>
        </w:rPr>
      </w:pPr>
      <w:r w:rsidRPr="003D47C5">
        <w:rPr>
          <w:rFonts w:ascii="Trebuchet MS" w:hAnsi="Trebuchet MS" w:cs="Times New Roman"/>
          <w:b/>
          <w:i/>
          <w:color w:val="002060"/>
        </w:rPr>
        <w:t>(мужчины, командный)</w:t>
      </w:r>
    </w:p>
    <w:p w:rsidR="00FA7DE0" w:rsidRPr="003D47C5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Дата</w:t>
      </w:r>
    </w:p>
    <w:p w:rsidR="00FA7DE0" w:rsidRPr="0064689F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  <w:b/>
        </w:rPr>
      </w:pPr>
      <w:r w:rsidRPr="00FA7DE0">
        <w:rPr>
          <w:rFonts w:ascii="Trebuchet MS" w:hAnsi="Trebuchet MS" w:cs="Times New Roman"/>
        </w:rPr>
        <w:t xml:space="preserve">Суббота, </w:t>
      </w:r>
      <w:r w:rsidR="00454BC7">
        <w:rPr>
          <w:rFonts w:ascii="Trebuchet MS" w:hAnsi="Trebuchet MS" w:cs="Times New Roman"/>
          <w:b/>
        </w:rPr>
        <w:t>13</w:t>
      </w:r>
      <w:r w:rsidR="00042E65">
        <w:rPr>
          <w:rFonts w:ascii="Trebuchet MS" w:hAnsi="Trebuchet MS" w:cs="Times New Roman"/>
          <w:b/>
        </w:rPr>
        <w:t xml:space="preserve"> апреля 201</w:t>
      </w:r>
      <w:r w:rsidR="00042E65" w:rsidRPr="0064689F">
        <w:rPr>
          <w:rFonts w:ascii="Trebuchet MS" w:hAnsi="Trebuchet MS" w:cs="Times New Roman"/>
          <w:b/>
        </w:rPr>
        <w:t>9</w:t>
      </w:r>
    </w:p>
    <w:p w:rsidR="00AA5BCD" w:rsidRPr="00FA7DE0" w:rsidRDefault="00AA5BCD" w:rsidP="00865CCD">
      <w:pPr>
        <w:spacing w:after="0" w:line="192" w:lineRule="auto"/>
        <w:ind w:left="-992" w:firstLine="992"/>
        <w:rPr>
          <w:rFonts w:ascii="Trebuchet MS" w:hAnsi="Trebuchet MS" w:cs="Times New Roman"/>
          <w:b/>
        </w:rPr>
      </w:pPr>
    </w:p>
    <w:p w:rsidR="00FA7DE0" w:rsidRPr="003D47C5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Место проведения</w:t>
      </w:r>
    </w:p>
    <w:p w:rsidR="00042E65" w:rsidRPr="00042E65" w:rsidRDefault="00042E65" w:rsidP="00AA5BCD">
      <w:pPr>
        <w:spacing w:after="0" w:line="240" w:lineRule="auto"/>
        <w:ind w:left="-992" w:firstLine="992"/>
        <w:rPr>
          <w:rFonts w:ascii="Trebuchet MS" w:hAnsi="Trebuchet MS"/>
        </w:rPr>
      </w:pPr>
      <w:r w:rsidRPr="00042E65">
        <w:rPr>
          <w:rFonts w:ascii="Trebuchet MS" w:hAnsi="Trebuchet MS"/>
          <w:bCs/>
        </w:rPr>
        <w:t>Дворец Спорта "Динамо" в Крылатском</w:t>
      </w:r>
    </w:p>
    <w:p w:rsidR="00FA7DE0" w:rsidRPr="00C735E5" w:rsidRDefault="00FA7DE0" w:rsidP="00AA5BCD">
      <w:pPr>
        <w:spacing w:after="0" w:line="240" w:lineRule="auto"/>
        <w:ind w:left="-992" w:firstLine="992"/>
        <w:rPr>
          <w:rFonts w:ascii="Trebuchet MS" w:hAnsi="Trebuchet MS"/>
          <w:bCs/>
        </w:rPr>
      </w:pPr>
      <w:r w:rsidRPr="00042E65">
        <w:rPr>
          <w:rFonts w:ascii="Trebuchet MS" w:hAnsi="Trebuchet MS"/>
        </w:rPr>
        <w:t xml:space="preserve">Адрес: </w:t>
      </w:r>
      <w:r w:rsidR="00042E65" w:rsidRPr="00C735E5">
        <w:rPr>
          <w:rFonts w:ascii="Trebuchet MS" w:hAnsi="Trebuchet MS"/>
          <w:bCs/>
        </w:rPr>
        <w:t>г. Москва, ул. Островная, д. 7</w:t>
      </w:r>
      <w:r w:rsidRPr="00C735E5">
        <w:rPr>
          <w:rFonts w:ascii="Trebuchet MS" w:hAnsi="Trebuchet MS"/>
          <w:bCs/>
        </w:rPr>
        <w:t>.</w:t>
      </w:r>
    </w:p>
    <w:p w:rsidR="00AA5BCD" w:rsidRPr="00042E65" w:rsidRDefault="00AA5BCD" w:rsidP="00865CCD">
      <w:pPr>
        <w:spacing w:after="0" w:line="192" w:lineRule="auto"/>
        <w:ind w:left="-992" w:firstLine="992"/>
        <w:rPr>
          <w:rFonts w:ascii="Trebuchet MS" w:hAnsi="Trebuchet MS"/>
        </w:rPr>
      </w:pPr>
    </w:p>
    <w:p w:rsidR="00FA7DE0" w:rsidRPr="003D47C5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Организаторы</w:t>
      </w:r>
    </w:p>
    <w:p w:rsidR="00FA7DE0" w:rsidRDefault="00FA7DE0" w:rsidP="00AA5BCD">
      <w:pPr>
        <w:spacing w:after="0" w:line="240" w:lineRule="auto"/>
        <w:rPr>
          <w:rFonts w:ascii="Trebuchet MS" w:hAnsi="Trebuchet MS"/>
        </w:rPr>
      </w:pPr>
      <w:r w:rsidRPr="00DC1BF6">
        <w:rPr>
          <w:rFonts w:ascii="Trebuchet MS" w:hAnsi="Trebuchet MS"/>
        </w:rPr>
        <w:t>Европейский союз дзюдо, Международный фонд дзюдо,</w:t>
      </w:r>
      <w:r w:rsidR="00DC1BF6">
        <w:rPr>
          <w:rFonts w:ascii="Trebuchet MS" w:hAnsi="Trebuchet MS"/>
        </w:rPr>
        <w:t xml:space="preserve"> Федерация дзюдо России,</w:t>
      </w:r>
      <w:r w:rsidRPr="00DC1BF6">
        <w:rPr>
          <w:rFonts w:ascii="Trebuchet MS" w:hAnsi="Trebuchet MS"/>
        </w:rPr>
        <w:t xml:space="preserve"> Национальный союз</w:t>
      </w:r>
      <w:r w:rsidR="00865CCD" w:rsidRPr="00DC1BF6">
        <w:rPr>
          <w:rFonts w:ascii="Trebuchet MS" w:hAnsi="Trebuchet MS"/>
        </w:rPr>
        <w:t xml:space="preserve"> ветеранов Дзюдо и  ДОСААФ России.</w:t>
      </w:r>
    </w:p>
    <w:p w:rsidR="00AA5BCD" w:rsidRPr="00FA7DE0" w:rsidRDefault="00AA5BCD" w:rsidP="00865CCD">
      <w:pPr>
        <w:spacing w:after="0" w:line="192" w:lineRule="auto"/>
        <w:rPr>
          <w:rFonts w:ascii="Trebuchet MS" w:hAnsi="Trebuchet MS"/>
        </w:rPr>
      </w:pPr>
    </w:p>
    <w:p w:rsidR="00FA7DE0" w:rsidRPr="00FA7DE0" w:rsidRDefault="00FA7DE0" w:rsidP="00AA5BCD">
      <w:pPr>
        <w:spacing w:after="0" w:line="240" w:lineRule="auto"/>
        <w:ind w:left="-992" w:firstLine="992"/>
        <w:rPr>
          <w:rFonts w:ascii="Trebuchet MS" w:hAnsi="Trebuchet MS" w:cs="Times New Roman"/>
          <w:b/>
          <w:color w:val="FF0000"/>
        </w:rPr>
      </w:pPr>
      <w:r w:rsidRPr="00FA7DE0">
        <w:rPr>
          <w:rFonts w:ascii="Trebuchet MS" w:hAnsi="Trebuchet MS" w:cs="Times New Roman"/>
          <w:bCs/>
        </w:rPr>
        <w:t xml:space="preserve">115035 Россия, Москва, 1-й </w:t>
      </w:r>
      <w:proofErr w:type="spellStart"/>
      <w:r w:rsidRPr="00FA7DE0">
        <w:rPr>
          <w:rFonts w:ascii="Trebuchet MS" w:hAnsi="Trebuchet MS" w:cs="Times New Roman"/>
          <w:bCs/>
        </w:rPr>
        <w:t>Кадашевский</w:t>
      </w:r>
      <w:proofErr w:type="spellEnd"/>
      <w:r w:rsidRPr="00FA7DE0">
        <w:rPr>
          <w:rFonts w:ascii="Trebuchet MS" w:hAnsi="Trebuchet MS" w:cs="Times New Roman"/>
          <w:bCs/>
        </w:rPr>
        <w:t xml:space="preserve"> переулок, д. 7/9,</w:t>
      </w:r>
    </w:p>
    <w:p w:rsidR="00FA7DE0" w:rsidRPr="00FA7DE0" w:rsidRDefault="00FA7DE0" w:rsidP="00AA5BCD">
      <w:pPr>
        <w:spacing w:after="0" w:line="240" w:lineRule="auto"/>
        <w:ind w:left="-992" w:firstLine="992"/>
        <w:rPr>
          <w:rFonts w:ascii="Trebuchet MS" w:hAnsi="Trebuchet MS" w:cs="Times New Roman"/>
          <w:b/>
          <w:color w:val="FF0000"/>
        </w:rPr>
      </w:pPr>
      <w:r w:rsidRPr="00FA7DE0">
        <w:rPr>
          <w:rFonts w:ascii="Trebuchet MS" w:hAnsi="Trebuchet MS" w:cs="Times New Roman"/>
          <w:bCs/>
        </w:rPr>
        <w:t>Тел.: 007</w:t>
      </w:r>
      <w:r w:rsidRPr="00FA7DE0">
        <w:rPr>
          <w:rFonts w:ascii="Trebuchet MS" w:hAnsi="Trebuchet MS" w:cs="Times New Roman"/>
          <w:bCs/>
          <w:lang w:val="en-GB"/>
        </w:rPr>
        <w:t> </w:t>
      </w:r>
      <w:r w:rsidRPr="00FA7DE0">
        <w:rPr>
          <w:rFonts w:ascii="Trebuchet MS" w:hAnsi="Trebuchet MS" w:cs="Times New Roman"/>
          <w:bCs/>
        </w:rPr>
        <w:t>495</w:t>
      </w:r>
      <w:r w:rsidRPr="00FA7DE0">
        <w:rPr>
          <w:rFonts w:ascii="Trebuchet MS" w:hAnsi="Trebuchet MS" w:cs="Times New Roman"/>
          <w:bCs/>
          <w:lang w:val="en-GB"/>
        </w:rPr>
        <w:t> </w:t>
      </w:r>
      <w:r w:rsidRPr="00FA7DE0">
        <w:rPr>
          <w:rFonts w:ascii="Trebuchet MS" w:hAnsi="Trebuchet MS" w:cs="Times New Roman"/>
          <w:bCs/>
        </w:rPr>
        <w:t>953 35 29, факс: 007</w:t>
      </w:r>
      <w:r w:rsidRPr="00FA7DE0">
        <w:rPr>
          <w:rFonts w:ascii="Trebuchet MS" w:hAnsi="Trebuchet MS" w:cs="Times New Roman"/>
          <w:bCs/>
          <w:lang w:val="en-GB"/>
        </w:rPr>
        <w:t> </w:t>
      </w:r>
      <w:r w:rsidRPr="00FA7DE0">
        <w:rPr>
          <w:rFonts w:ascii="Trebuchet MS" w:hAnsi="Trebuchet MS" w:cs="Times New Roman"/>
          <w:bCs/>
        </w:rPr>
        <w:t>495</w:t>
      </w:r>
      <w:r w:rsidRPr="00FA7DE0">
        <w:rPr>
          <w:rFonts w:ascii="Trebuchet MS" w:hAnsi="Trebuchet MS" w:cs="Times New Roman"/>
          <w:bCs/>
          <w:lang w:val="en-GB"/>
        </w:rPr>
        <w:t> </w:t>
      </w:r>
      <w:r w:rsidRPr="00FA7DE0">
        <w:rPr>
          <w:rFonts w:ascii="Trebuchet MS" w:hAnsi="Trebuchet MS" w:cs="Times New Roman"/>
          <w:bCs/>
        </w:rPr>
        <w:t>953 49 83.</w:t>
      </w:r>
    </w:p>
    <w:p w:rsidR="00FA7DE0" w:rsidRDefault="00FA7DE0" w:rsidP="00AA5BCD">
      <w:pPr>
        <w:spacing w:after="0" w:line="240" w:lineRule="auto"/>
        <w:ind w:left="-993" w:firstLine="993"/>
        <w:rPr>
          <w:rStyle w:val="a9"/>
          <w:rFonts w:ascii="Trebuchet MS" w:hAnsi="Trebuchet MS"/>
        </w:rPr>
      </w:pPr>
      <w:r w:rsidRPr="00FA7DE0">
        <w:rPr>
          <w:rFonts w:ascii="Trebuchet MS" w:hAnsi="Trebuchet MS" w:cs="Times New Roman"/>
          <w:lang w:val="de-DE"/>
        </w:rPr>
        <w:t>E-mail:</w:t>
      </w:r>
      <w:r w:rsidRPr="00FA7DE0">
        <w:rPr>
          <w:rFonts w:ascii="Trebuchet MS" w:hAnsi="Trebuchet MS" w:cs="Times New Roman"/>
          <w:bCs/>
          <w:lang w:val="de-DE"/>
        </w:rPr>
        <w:t xml:space="preserve"> </w:t>
      </w:r>
      <w:hyperlink r:id="rId8" w:history="1">
        <w:r w:rsidRPr="00FA7DE0">
          <w:rPr>
            <w:rStyle w:val="a9"/>
            <w:rFonts w:ascii="Trebuchet MS" w:hAnsi="Trebuchet MS"/>
            <w:lang w:val="fr-FR"/>
          </w:rPr>
          <w:t>judo-masters@mail.ru</w:t>
        </w:r>
      </w:hyperlink>
    </w:p>
    <w:p w:rsidR="00AA5BCD" w:rsidRPr="00AA5BCD" w:rsidRDefault="00AA5BCD" w:rsidP="00865CCD">
      <w:pPr>
        <w:spacing w:after="0" w:line="192" w:lineRule="auto"/>
        <w:ind w:left="-992" w:firstLine="992"/>
        <w:rPr>
          <w:rFonts w:ascii="Trebuchet MS" w:hAnsi="Trebuchet MS" w:cs="Times New Roman"/>
          <w:b/>
          <w:color w:val="FF0000"/>
        </w:rPr>
      </w:pPr>
    </w:p>
    <w:p w:rsidR="00FA7DE0" w:rsidRPr="003D47C5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Официальный отель</w:t>
      </w:r>
    </w:p>
    <w:p w:rsidR="0064689F" w:rsidRPr="00DC1BF6" w:rsidRDefault="0064689F" w:rsidP="00AA5BCD">
      <w:pPr>
        <w:spacing w:after="0" w:line="240" w:lineRule="auto"/>
        <w:ind w:left="-992" w:firstLine="992"/>
        <w:rPr>
          <w:rFonts w:ascii="Trebuchet MS" w:hAnsi="Trebuchet MS" w:cs="Times New Roman"/>
          <w:bCs/>
          <w:lang w:val="en-US"/>
        </w:rPr>
      </w:pPr>
      <w:r w:rsidRPr="0042012A">
        <w:rPr>
          <w:rFonts w:ascii="Trebuchet MS" w:hAnsi="Trebuchet MS" w:cs="Times New Roman"/>
          <w:bCs/>
          <w:lang w:val="en-US"/>
        </w:rPr>
        <w:t>«</w:t>
      </w:r>
      <w:r w:rsidR="0090790C">
        <w:rPr>
          <w:rFonts w:ascii="Trebuchet MS" w:hAnsi="Trebuchet MS" w:cs="Times New Roman"/>
          <w:bCs/>
          <w:lang w:val="en-US"/>
        </w:rPr>
        <w:t>Renaissance Monarch Centre Moscow Hotel</w:t>
      </w:r>
      <w:r w:rsidRPr="00DC1BF6">
        <w:rPr>
          <w:rFonts w:ascii="Trebuchet MS" w:hAnsi="Trebuchet MS" w:cs="Times New Roman" w:hint="eastAsia"/>
          <w:bCs/>
          <w:lang w:val="en-US"/>
        </w:rPr>
        <w:t>»</w:t>
      </w:r>
    </w:p>
    <w:p w:rsidR="0042012A" w:rsidRPr="0042012A" w:rsidRDefault="00FA7DE0" w:rsidP="0042012A">
      <w:pPr>
        <w:pStyle w:val="2"/>
        <w:shd w:val="clear" w:color="auto" w:fill="FFFFFF"/>
        <w:jc w:val="both"/>
        <w:rPr>
          <w:rFonts w:ascii="Trebuchet MS" w:eastAsiaTheme="minorHAnsi" w:hAnsi="Trebuchet MS"/>
          <w:sz w:val="22"/>
          <w:szCs w:val="22"/>
        </w:rPr>
      </w:pPr>
      <w:r w:rsidRPr="0064689F">
        <w:rPr>
          <w:rFonts w:ascii="Trebuchet MS" w:eastAsiaTheme="minorHAnsi" w:hAnsi="Trebuchet MS"/>
          <w:sz w:val="22"/>
          <w:szCs w:val="22"/>
        </w:rPr>
        <w:t xml:space="preserve">Адрес: </w:t>
      </w:r>
      <w:r w:rsidR="0042012A" w:rsidRPr="0042012A">
        <w:rPr>
          <w:rFonts w:ascii="Trebuchet MS" w:eastAsiaTheme="minorHAnsi" w:hAnsi="Trebuchet MS"/>
          <w:sz w:val="22"/>
          <w:szCs w:val="22"/>
        </w:rPr>
        <w:t xml:space="preserve">Москва, </w:t>
      </w:r>
      <w:r w:rsidR="0090790C">
        <w:rPr>
          <w:rFonts w:ascii="Trebuchet MS" w:eastAsiaTheme="minorHAnsi" w:hAnsi="Trebuchet MS"/>
          <w:sz w:val="22"/>
          <w:szCs w:val="22"/>
        </w:rPr>
        <w:t>Ленинградский проспект, д.31А, стр.1</w:t>
      </w:r>
    </w:p>
    <w:p w:rsidR="00DC1BF6" w:rsidRDefault="00F706CB" w:rsidP="00AA5BCD">
      <w:pPr>
        <w:spacing w:after="0" w:line="240" w:lineRule="auto"/>
        <w:ind w:left="-993" w:firstLine="993"/>
        <w:rPr>
          <w:rFonts w:ascii="Trebuchet MS" w:hAnsi="Trebuchet MS" w:cs="Times New Roman"/>
          <w:b/>
          <w:color w:val="002060"/>
        </w:rPr>
      </w:pPr>
      <w:hyperlink r:id="rId9" w:history="1">
        <w:r w:rsidR="006B7C3F" w:rsidRPr="00FA1133">
          <w:rPr>
            <w:rStyle w:val="a9"/>
            <w:rFonts w:ascii="Trebuchet MS" w:hAnsi="Trebuchet MS" w:cs="Times New Roman"/>
            <w:b/>
          </w:rPr>
          <w:t>https://www.marriott.com/hotels/travel/mowbr-renaissance-moscow-monarch-centre-hotel/</w:t>
        </w:r>
      </w:hyperlink>
    </w:p>
    <w:p w:rsidR="006B7C3F" w:rsidRDefault="006B7C3F" w:rsidP="00AA5BCD">
      <w:pPr>
        <w:spacing w:after="0" w:line="240" w:lineRule="auto"/>
        <w:ind w:left="-993" w:firstLine="993"/>
        <w:rPr>
          <w:rFonts w:ascii="Trebuchet MS" w:hAnsi="Trebuchet MS" w:cs="Times New Roman"/>
          <w:b/>
          <w:color w:val="002060"/>
        </w:rPr>
      </w:pPr>
    </w:p>
    <w:p w:rsidR="00FA7DE0" w:rsidRPr="003D47C5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Количество участников</w:t>
      </w:r>
    </w:p>
    <w:p w:rsidR="00FA7DE0" w:rsidRDefault="00FA7DE0" w:rsidP="00AA5BCD">
      <w:pPr>
        <w:spacing w:after="0" w:line="240" w:lineRule="auto"/>
        <w:rPr>
          <w:rFonts w:ascii="Trebuchet MS" w:hAnsi="Trebuchet MS" w:cs="Times New Roman"/>
        </w:rPr>
      </w:pPr>
      <w:r w:rsidRPr="00C735E5">
        <w:rPr>
          <w:rFonts w:ascii="Trebuchet MS" w:hAnsi="Trebuchet MS" w:cs="Times New Roman"/>
        </w:rPr>
        <w:t>Максимальное количество участников: 5 спортсменов, 5 запасных (по 1 в каждой весовой категории), 1 тренер, 1 представитель.</w:t>
      </w:r>
    </w:p>
    <w:p w:rsidR="00AA5BCD" w:rsidRPr="003D47C5" w:rsidRDefault="00AA5BCD" w:rsidP="00865CCD">
      <w:pPr>
        <w:spacing w:after="0" w:line="192" w:lineRule="auto"/>
        <w:rPr>
          <w:rFonts w:ascii="Trebuchet MS" w:hAnsi="Trebuchet MS" w:cs="Times New Roman"/>
          <w:color w:val="002060"/>
        </w:rPr>
      </w:pPr>
    </w:p>
    <w:p w:rsidR="00FA7DE0" w:rsidRPr="003D47C5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Возраст участников</w:t>
      </w:r>
    </w:p>
    <w:p w:rsidR="00FA7DE0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  <w:bCs/>
          <w:lang w:eastAsia="ru-RU"/>
        </w:rPr>
      </w:pPr>
      <w:r w:rsidRPr="00FA7DE0">
        <w:rPr>
          <w:rFonts w:ascii="Trebuchet MS" w:hAnsi="Trebuchet MS" w:cs="Times New Roman"/>
          <w:bCs/>
          <w:lang w:eastAsia="ru-RU"/>
        </w:rPr>
        <w:t>Соревнования командные среди мужчин старше 30 лет.</w:t>
      </w:r>
    </w:p>
    <w:p w:rsidR="00AA5BCD" w:rsidRPr="003D47C5" w:rsidRDefault="00AA5BCD" w:rsidP="00865CCD">
      <w:pPr>
        <w:spacing w:after="0" w:line="192" w:lineRule="auto"/>
        <w:ind w:left="-992" w:firstLine="992"/>
        <w:rPr>
          <w:rFonts w:ascii="Trebuchet MS" w:hAnsi="Trebuchet MS" w:cs="Times New Roman"/>
          <w:bCs/>
          <w:color w:val="002060"/>
          <w:lang w:eastAsia="ru-RU"/>
        </w:rPr>
      </w:pPr>
    </w:p>
    <w:p w:rsidR="00FA7DE0" w:rsidRPr="003D47C5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Весовые категории</w:t>
      </w:r>
    </w:p>
    <w:p w:rsidR="00FA7DE0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</w:rPr>
      </w:pPr>
      <w:r w:rsidRPr="00FA7DE0">
        <w:rPr>
          <w:rFonts w:ascii="Trebuchet MS" w:hAnsi="Trebuchet MS" w:cs="Times New Roman"/>
          <w:bCs/>
          <w:lang w:eastAsia="ru-RU"/>
        </w:rPr>
        <w:t>Соревнования проводятся в весовых категориях: -</w:t>
      </w:r>
      <w:r w:rsidRPr="00FA7DE0">
        <w:rPr>
          <w:rFonts w:ascii="Trebuchet MS" w:hAnsi="Trebuchet MS" w:cs="Times New Roman"/>
        </w:rPr>
        <w:t>66кг, -73кг, -81кг, -90кг, +90кг.</w:t>
      </w:r>
    </w:p>
    <w:p w:rsidR="00AA5BCD" w:rsidRPr="00FA7DE0" w:rsidRDefault="00AA5BCD" w:rsidP="00865CCD">
      <w:pPr>
        <w:spacing w:after="0" w:line="192" w:lineRule="auto"/>
        <w:ind w:left="-992" w:firstLine="992"/>
        <w:rPr>
          <w:rFonts w:ascii="Trebuchet MS" w:hAnsi="Trebuchet MS" w:cs="Times New Roman"/>
        </w:rPr>
      </w:pPr>
    </w:p>
    <w:p w:rsidR="00FA7DE0" w:rsidRPr="00C648ED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  <w:b/>
        </w:rPr>
      </w:pPr>
      <w:r w:rsidRPr="00C648ED">
        <w:rPr>
          <w:rFonts w:ascii="Trebuchet MS" w:hAnsi="Trebuchet MS" w:cs="Times New Roman"/>
          <w:b/>
        </w:rPr>
        <w:t>Допуск участников</w:t>
      </w:r>
    </w:p>
    <w:p w:rsidR="00FA7DE0" w:rsidRPr="00C648ED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</w:rPr>
      </w:pPr>
      <w:r w:rsidRPr="00C648ED">
        <w:rPr>
          <w:rFonts w:ascii="Trebuchet MS" w:hAnsi="Trebuchet MS" w:cs="Times New Roman"/>
        </w:rPr>
        <w:t xml:space="preserve">На </w:t>
      </w:r>
      <w:r w:rsidR="00C27156" w:rsidRPr="00C648ED">
        <w:rPr>
          <w:rFonts w:ascii="Trebuchet MS" w:hAnsi="Trebuchet MS" w:cs="Times New Roman"/>
        </w:rPr>
        <w:t>аккредитации</w:t>
      </w:r>
      <w:r w:rsidRPr="00C648ED">
        <w:rPr>
          <w:rFonts w:ascii="Trebuchet MS" w:hAnsi="Trebuchet MS" w:cs="Times New Roman"/>
        </w:rPr>
        <w:t xml:space="preserve"> и взвешивании спортсмены предъявляют документы: паспорт, служебное </w:t>
      </w:r>
      <w:r w:rsidRPr="00C648ED">
        <w:rPr>
          <w:rFonts w:ascii="Trebuchet MS" w:hAnsi="Trebuchet MS" w:cs="Times New Roman"/>
        </w:rPr>
        <w:tab/>
      </w:r>
      <w:r w:rsidRPr="00C648ED">
        <w:rPr>
          <w:rFonts w:ascii="Trebuchet MS" w:hAnsi="Trebuchet MS" w:cs="Times New Roman"/>
        </w:rPr>
        <w:tab/>
      </w:r>
      <w:r w:rsidR="00C27156" w:rsidRPr="00C648ED">
        <w:rPr>
          <w:rFonts w:ascii="Trebuchet MS" w:hAnsi="Trebuchet MS" w:cs="Times New Roman"/>
        </w:rPr>
        <w:tab/>
      </w:r>
      <w:r w:rsidRPr="00C648ED">
        <w:rPr>
          <w:rFonts w:ascii="Trebuchet MS" w:hAnsi="Trebuchet MS" w:cs="Times New Roman"/>
        </w:rPr>
        <w:t>удостовере</w:t>
      </w:r>
      <w:r w:rsidR="003C2EC4" w:rsidRPr="00C648ED">
        <w:rPr>
          <w:rFonts w:ascii="Trebuchet MS" w:hAnsi="Trebuchet MS" w:cs="Times New Roman"/>
        </w:rPr>
        <w:t xml:space="preserve">ние личности или военный билет, или международную карточку </w:t>
      </w:r>
      <w:r w:rsidR="003C2EC4" w:rsidRPr="00C648ED">
        <w:rPr>
          <w:rFonts w:ascii="Trebuchet MS" w:hAnsi="Trebuchet MS" w:cs="Times New Roman"/>
          <w:lang w:val="en-US"/>
        </w:rPr>
        <w:t>IPA</w:t>
      </w:r>
      <w:r w:rsidR="003C2EC4" w:rsidRPr="00C648ED">
        <w:rPr>
          <w:rFonts w:ascii="Trebuchet MS" w:hAnsi="Trebuchet MS" w:cs="Times New Roman"/>
        </w:rPr>
        <w:t>.</w:t>
      </w:r>
    </w:p>
    <w:p w:rsidR="00FA7DE0" w:rsidRPr="00C648ED" w:rsidRDefault="00FA7DE0" w:rsidP="00AA5BCD">
      <w:pPr>
        <w:spacing w:after="0" w:line="240" w:lineRule="auto"/>
        <w:rPr>
          <w:rFonts w:ascii="Trebuchet MS" w:hAnsi="Trebuchet MS" w:cs="Times New Roman"/>
          <w:b/>
        </w:rPr>
      </w:pPr>
      <w:r w:rsidRPr="00C648ED">
        <w:rPr>
          <w:rFonts w:ascii="Trebuchet MS" w:hAnsi="Trebuchet MS" w:cs="Times New Roman"/>
          <w:bCs/>
        </w:rPr>
        <w:t xml:space="preserve">Не допускаются спортсмены, которые входят в официальные списки </w:t>
      </w:r>
      <w:r w:rsidR="00D64BC0" w:rsidRPr="00C648ED">
        <w:rPr>
          <w:rFonts w:ascii="Trebuchet MS" w:hAnsi="Trebuchet MS" w:cs="Times New Roman"/>
          <w:bCs/>
        </w:rPr>
        <w:t xml:space="preserve">спортивных сборных команд Российской Федерации </w:t>
      </w:r>
      <w:r w:rsidRPr="00C648ED">
        <w:rPr>
          <w:rFonts w:ascii="Trebuchet MS" w:hAnsi="Trebuchet MS" w:cs="Times New Roman"/>
          <w:bCs/>
        </w:rPr>
        <w:t>по дзюдо и самбо 201</w:t>
      </w:r>
      <w:r w:rsidR="00C735E5" w:rsidRPr="00C648ED">
        <w:rPr>
          <w:rFonts w:ascii="Trebuchet MS" w:hAnsi="Trebuchet MS" w:cs="Times New Roman"/>
          <w:bCs/>
        </w:rPr>
        <w:t>6-2019</w:t>
      </w:r>
      <w:r w:rsidRPr="00C648ED">
        <w:rPr>
          <w:rFonts w:ascii="Trebuchet MS" w:hAnsi="Trebuchet MS" w:cs="Times New Roman"/>
          <w:bCs/>
        </w:rPr>
        <w:t xml:space="preserve"> годов</w:t>
      </w:r>
      <w:r w:rsidR="00692FAB" w:rsidRPr="00C648ED">
        <w:rPr>
          <w:rFonts w:ascii="Trebuchet MS" w:hAnsi="Trebuchet MS" w:cs="Times New Roman"/>
          <w:bCs/>
        </w:rPr>
        <w:t>.</w:t>
      </w:r>
    </w:p>
    <w:p w:rsidR="00FA7DE0" w:rsidRDefault="00FA7DE0" w:rsidP="00865CCD">
      <w:pPr>
        <w:spacing w:after="0" w:line="120" w:lineRule="auto"/>
        <w:ind w:left="-992" w:firstLine="992"/>
        <w:rPr>
          <w:rFonts w:ascii="Trebuchet MS" w:hAnsi="Trebuchet MS" w:cs="Times New Roman"/>
          <w:b/>
          <w:color w:val="FF0000"/>
        </w:rPr>
      </w:pPr>
    </w:p>
    <w:p w:rsidR="00FA7DE0" w:rsidRPr="003D47C5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Система проведения</w:t>
      </w:r>
    </w:p>
    <w:p w:rsidR="00FA7DE0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</w:rPr>
      </w:pPr>
      <w:r w:rsidRPr="00FA7DE0">
        <w:rPr>
          <w:rFonts w:ascii="Trebuchet MS" w:hAnsi="Trebuchet MS" w:cs="Times New Roman"/>
          <w:bCs/>
          <w:lang w:eastAsia="ru-RU"/>
        </w:rPr>
        <w:t xml:space="preserve">Соревнования проводятся по Олимпийской системе с утешением от полуфиналистов, два третьих       </w:t>
      </w:r>
      <w:r w:rsidRPr="00FA7DE0">
        <w:rPr>
          <w:rFonts w:ascii="Trebuchet MS" w:hAnsi="Trebuchet MS" w:cs="Times New Roman"/>
          <w:bCs/>
          <w:lang w:eastAsia="ru-RU"/>
        </w:rPr>
        <w:tab/>
        <w:t xml:space="preserve">       </w:t>
      </w:r>
      <w:r w:rsidRPr="00FA7DE0">
        <w:rPr>
          <w:rFonts w:ascii="Trebuchet MS" w:hAnsi="Trebuchet MS" w:cs="Times New Roman"/>
          <w:bCs/>
          <w:lang w:eastAsia="ru-RU"/>
        </w:rPr>
        <w:tab/>
        <w:t xml:space="preserve">места. </w:t>
      </w:r>
      <w:r w:rsidRPr="00FA7DE0">
        <w:rPr>
          <w:rFonts w:ascii="Trebuchet MS" w:hAnsi="Trebuchet MS" w:cs="Times New Roman"/>
        </w:rPr>
        <w:t>Команды подразделяются на две подгруппы: подгруппа «А»  – Иностранные команды,</w:t>
      </w:r>
      <w:r w:rsidRPr="00FA7DE0">
        <w:rPr>
          <w:rFonts w:ascii="Trebuchet MS" w:hAnsi="Trebuchet MS" w:cs="Times New Roman"/>
        </w:rPr>
        <w:tab/>
      </w:r>
      <w:r w:rsidRPr="00FA7DE0">
        <w:rPr>
          <w:rFonts w:ascii="Trebuchet MS" w:hAnsi="Trebuchet MS" w:cs="Times New Roman"/>
        </w:rPr>
        <w:tab/>
      </w:r>
      <w:r w:rsidRPr="00FA7DE0">
        <w:rPr>
          <w:rFonts w:ascii="Trebuchet MS" w:hAnsi="Trebuchet MS" w:cs="Times New Roman"/>
        </w:rPr>
        <w:tab/>
        <w:t>подгруппа «В» - Российские команды. Команды, проигравшие в полуфинале, борются за бронзовую м</w:t>
      </w:r>
      <w:r w:rsidRPr="00FA7DE0">
        <w:rPr>
          <w:rFonts w:ascii="Trebuchet MS" w:hAnsi="Trebuchet MS" w:cs="Times New Roman"/>
        </w:rPr>
        <w:tab/>
      </w:r>
      <w:r w:rsidRPr="00FA7DE0">
        <w:rPr>
          <w:rFonts w:ascii="Trebuchet MS" w:hAnsi="Trebuchet MS" w:cs="Times New Roman"/>
        </w:rPr>
        <w:tab/>
        <w:t>медаль в своей подгруппе.</w:t>
      </w:r>
    </w:p>
    <w:p w:rsidR="00AA5BCD" w:rsidRPr="003D47C5" w:rsidRDefault="00AA5BCD" w:rsidP="00865CCD">
      <w:pPr>
        <w:spacing w:after="0" w:line="120" w:lineRule="auto"/>
        <w:ind w:left="-992" w:firstLine="992"/>
        <w:rPr>
          <w:rFonts w:ascii="Trebuchet MS" w:hAnsi="Trebuchet MS" w:cs="Times New Roman"/>
          <w:color w:val="002060"/>
        </w:rPr>
      </w:pPr>
    </w:p>
    <w:p w:rsidR="00FA7DE0" w:rsidRPr="003D47C5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Дзюдоги</w:t>
      </w:r>
    </w:p>
    <w:p w:rsidR="00FA7DE0" w:rsidRPr="00FA7DE0" w:rsidRDefault="00FA7DE0" w:rsidP="00AA5BCD">
      <w:pPr>
        <w:spacing w:after="0" w:line="240" w:lineRule="auto"/>
        <w:ind w:left="-993"/>
        <w:rPr>
          <w:rFonts w:ascii="Trebuchet MS" w:hAnsi="Trebuchet MS" w:cs="Times New Roman"/>
        </w:rPr>
      </w:pPr>
      <w:r w:rsidRPr="00FA7DE0">
        <w:rPr>
          <w:rFonts w:ascii="Trebuchet MS" w:hAnsi="Trebuchet MS" w:cs="Times New Roman"/>
          <w:bCs/>
        </w:rPr>
        <w:t>В</w:t>
      </w:r>
      <w:r w:rsidRPr="00FA7DE0">
        <w:rPr>
          <w:rFonts w:ascii="Trebuchet MS" w:hAnsi="Trebuchet MS" w:cs="Times New Roman"/>
          <w:bCs/>
        </w:rPr>
        <w:tab/>
      </w:r>
      <w:r w:rsidRPr="00FA7DE0">
        <w:rPr>
          <w:rFonts w:ascii="Trebuchet MS" w:hAnsi="Trebuchet MS" w:cs="Times New Roman"/>
          <w:bCs/>
        </w:rPr>
        <w:tab/>
        <w:t xml:space="preserve">В соответствии с правилами </w:t>
      </w:r>
      <w:r w:rsidRPr="00FA7DE0">
        <w:rPr>
          <w:rFonts w:ascii="Trebuchet MS" w:hAnsi="Trebuchet MS" w:cs="Times New Roman"/>
        </w:rPr>
        <w:t>Международной федерации дзюдо спортсмены должны иметь белую и с</w:t>
      </w:r>
      <w:r w:rsidRPr="00FA7DE0">
        <w:rPr>
          <w:rFonts w:ascii="Trebuchet MS" w:hAnsi="Trebuchet MS" w:cs="Times New Roman"/>
        </w:rPr>
        <w:tab/>
      </w:r>
      <w:r w:rsidRPr="00FA7DE0">
        <w:rPr>
          <w:rFonts w:ascii="Trebuchet MS" w:hAnsi="Trebuchet MS" w:cs="Times New Roman"/>
        </w:rPr>
        <w:tab/>
        <w:t>синюю дзюдоги.</w:t>
      </w:r>
    </w:p>
    <w:p w:rsidR="00FA7DE0" w:rsidRPr="00FA7DE0" w:rsidRDefault="00FA7DE0" w:rsidP="00AA5BCD">
      <w:pPr>
        <w:spacing w:after="0" w:line="240" w:lineRule="auto"/>
        <w:rPr>
          <w:rFonts w:ascii="Trebuchet MS" w:hAnsi="Trebuchet MS" w:cs="Times New Roman"/>
        </w:rPr>
      </w:pPr>
      <w:r w:rsidRPr="00FA7DE0">
        <w:rPr>
          <w:rFonts w:ascii="Trebuchet MS" w:hAnsi="Trebuchet MS" w:cs="Times New Roman"/>
        </w:rPr>
        <w:t xml:space="preserve">У спортсменов должны быть официальные наспинные номера ЕСД, которые заказываются по адресу </w:t>
      </w:r>
      <w:hyperlink r:id="rId10" w:history="1">
        <w:r w:rsidRPr="00FA7DE0">
          <w:rPr>
            <w:rStyle w:val="a9"/>
            <w:rFonts w:ascii="Trebuchet MS" w:hAnsi="Trebuchet MS" w:cs="Times New Roman"/>
            <w:lang w:val="en-GB"/>
          </w:rPr>
          <w:t>www</w:t>
        </w:r>
        <w:r w:rsidRPr="00FA7DE0">
          <w:rPr>
            <w:rStyle w:val="a9"/>
            <w:rFonts w:ascii="Trebuchet MS" w:hAnsi="Trebuchet MS" w:cs="Times New Roman"/>
          </w:rPr>
          <w:t>.</w:t>
        </w:r>
        <w:proofErr w:type="spellStart"/>
        <w:r w:rsidRPr="00FA7DE0">
          <w:rPr>
            <w:rStyle w:val="a9"/>
            <w:rFonts w:ascii="Trebuchet MS" w:hAnsi="Trebuchet MS" w:cs="Times New Roman"/>
            <w:lang w:val="en-GB"/>
          </w:rPr>
          <w:t>mybacknumber</w:t>
        </w:r>
        <w:proofErr w:type="spellEnd"/>
        <w:r w:rsidRPr="00FA7DE0">
          <w:rPr>
            <w:rStyle w:val="a9"/>
            <w:rFonts w:ascii="Trebuchet MS" w:hAnsi="Trebuchet MS" w:cs="Times New Roman"/>
          </w:rPr>
          <w:t>.</w:t>
        </w:r>
        <w:r w:rsidRPr="00FA7DE0">
          <w:rPr>
            <w:rStyle w:val="a9"/>
            <w:rFonts w:ascii="Trebuchet MS" w:hAnsi="Trebuchet MS" w:cs="Times New Roman"/>
            <w:lang w:val="en-GB"/>
          </w:rPr>
          <w:t>com</w:t>
        </w:r>
      </w:hyperlink>
      <w:r w:rsidRPr="00FA7DE0">
        <w:rPr>
          <w:rFonts w:ascii="Trebuchet MS" w:hAnsi="Trebuchet MS" w:cs="Times New Roman"/>
        </w:rPr>
        <w:t>. Без официального наспинного номера спортсмен не допускается до участия в соревнованиях.</w:t>
      </w:r>
    </w:p>
    <w:p w:rsidR="00FA7DE0" w:rsidRPr="00FA7DE0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</w:rPr>
      </w:pPr>
      <w:r w:rsidRPr="00DC1BF6">
        <w:rPr>
          <w:rFonts w:ascii="Trebuchet MS" w:hAnsi="Trebuchet MS" w:cs="Times New Roman"/>
        </w:rPr>
        <w:t>Старая версия наспинного номера ЕСД (201</w:t>
      </w:r>
      <w:r w:rsidR="00465804" w:rsidRPr="00DC1BF6">
        <w:rPr>
          <w:rFonts w:ascii="Trebuchet MS" w:hAnsi="Trebuchet MS" w:cs="Times New Roman"/>
        </w:rPr>
        <w:t>8</w:t>
      </w:r>
      <w:r w:rsidRPr="00DC1BF6">
        <w:rPr>
          <w:rFonts w:ascii="Trebuchet MS" w:hAnsi="Trebuchet MS" w:cs="Times New Roman"/>
        </w:rPr>
        <w:t>) также допустима для соревнований этого года.</w:t>
      </w:r>
    </w:p>
    <w:p w:rsidR="00AA5BCD" w:rsidRDefault="00AA5BCD" w:rsidP="00865CCD">
      <w:pPr>
        <w:spacing w:after="0" w:line="192" w:lineRule="auto"/>
        <w:ind w:left="-992" w:firstLine="992"/>
        <w:rPr>
          <w:rFonts w:ascii="Trebuchet MS" w:hAnsi="Trebuchet MS" w:cs="Times New Roman"/>
          <w:b/>
          <w:bCs/>
          <w:lang w:eastAsia="ru-RU"/>
        </w:rPr>
      </w:pPr>
    </w:p>
    <w:p w:rsidR="00FA7DE0" w:rsidRDefault="00FA7DE0" w:rsidP="00AA5BCD">
      <w:pPr>
        <w:spacing w:after="0" w:line="240" w:lineRule="auto"/>
        <w:ind w:left="-993" w:firstLine="993"/>
        <w:rPr>
          <w:rFonts w:ascii="Trebuchet MS" w:hAnsi="Trebuchet MS" w:cs="Times New Roman"/>
          <w:b/>
          <w:bCs/>
          <w:lang w:eastAsia="ru-RU"/>
        </w:rPr>
      </w:pPr>
      <w:r w:rsidRPr="00FA7DE0">
        <w:rPr>
          <w:rFonts w:ascii="Trebuchet MS" w:hAnsi="Trebuchet MS" w:cs="Times New Roman"/>
          <w:b/>
          <w:bCs/>
          <w:lang w:eastAsia="ru-RU"/>
        </w:rPr>
        <w:t>Если дзюдоги спортсмена не отвечают требованиям ЕСД и МФД, включая нашивки с именем и</w:t>
      </w:r>
      <w:r w:rsidRPr="00FA7DE0">
        <w:rPr>
          <w:rFonts w:ascii="Trebuchet MS" w:hAnsi="Trebuchet MS" w:cs="Times New Roman"/>
          <w:b/>
          <w:bCs/>
          <w:lang w:eastAsia="ru-RU"/>
        </w:rPr>
        <w:tab/>
      </w:r>
      <w:r w:rsidRPr="00FA7DE0">
        <w:rPr>
          <w:rFonts w:ascii="Trebuchet MS" w:hAnsi="Trebuchet MS" w:cs="Times New Roman"/>
          <w:b/>
          <w:bCs/>
          <w:lang w:eastAsia="ru-RU"/>
        </w:rPr>
        <w:tab/>
        <w:t>названием страны, спортсмен будет дисквалифицирован.</w:t>
      </w:r>
    </w:p>
    <w:p w:rsidR="00AA5BCD" w:rsidRDefault="00AA5BCD" w:rsidP="00865CCD">
      <w:pPr>
        <w:spacing w:after="0" w:line="192" w:lineRule="auto"/>
        <w:ind w:left="-992" w:firstLine="992"/>
        <w:rPr>
          <w:rFonts w:ascii="Trebuchet MS" w:hAnsi="Trebuchet MS" w:cs="Times New Roman"/>
          <w:b/>
          <w:bCs/>
          <w:lang w:eastAsia="ru-RU"/>
        </w:rPr>
      </w:pPr>
    </w:p>
    <w:p w:rsidR="00692FAB" w:rsidRDefault="00692FAB" w:rsidP="00AA5BCD">
      <w:pPr>
        <w:spacing w:after="0" w:line="240" w:lineRule="auto"/>
        <w:ind w:left="-993" w:firstLine="993"/>
        <w:jc w:val="both"/>
        <w:rPr>
          <w:rFonts w:ascii="Trebuchet MS" w:hAnsi="Trebuchet MS" w:cs="Times New Roman"/>
          <w:b/>
          <w:color w:val="FF0000"/>
        </w:rPr>
      </w:pPr>
    </w:p>
    <w:p w:rsidR="00692FAB" w:rsidRDefault="00692FAB" w:rsidP="00AA5BCD">
      <w:pPr>
        <w:spacing w:after="0" w:line="240" w:lineRule="auto"/>
        <w:ind w:left="-993" w:firstLine="993"/>
        <w:jc w:val="both"/>
        <w:rPr>
          <w:rFonts w:ascii="Trebuchet MS" w:hAnsi="Trebuchet MS" w:cs="Times New Roman"/>
          <w:b/>
          <w:color w:val="FF0000"/>
        </w:rPr>
      </w:pPr>
    </w:p>
    <w:p w:rsidR="00731722" w:rsidRDefault="00731722" w:rsidP="00AA5BCD">
      <w:pPr>
        <w:spacing w:after="0" w:line="240" w:lineRule="auto"/>
        <w:ind w:left="-993" w:firstLine="993"/>
        <w:jc w:val="both"/>
        <w:rPr>
          <w:rFonts w:ascii="Trebuchet MS" w:hAnsi="Trebuchet MS" w:cs="Times New Roman"/>
          <w:b/>
          <w:color w:val="002060"/>
        </w:rPr>
      </w:pPr>
    </w:p>
    <w:p w:rsidR="00731722" w:rsidRDefault="00731722" w:rsidP="00AA5BCD">
      <w:pPr>
        <w:spacing w:after="0" w:line="240" w:lineRule="auto"/>
        <w:ind w:left="-993" w:firstLine="993"/>
        <w:jc w:val="both"/>
        <w:rPr>
          <w:rFonts w:ascii="Trebuchet MS" w:hAnsi="Trebuchet MS" w:cs="Times New Roman"/>
          <w:b/>
          <w:color w:val="002060"/>
        </w:rPr>
      </w:pPr>
    </w:p>
    <w:p w:rsidR="00AA5BCD" w:rsidRPr="003D47C5" w:rsidRDefault="00AA5BCD" w:rsidP="00AA5BCD">
      <w:pPr>
        <w:spacing w:after="0" w:line="240" w:lineRule="auto"/>
        <w:ind w:left="-993" w:firstLine="993"/>
        <w:jc w:val="both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Рефери</w:t>
      </w:r>
    </w:p>
    <w:p w:rsidR="00AA5BCD" w:rsidRDefault="00AA5BCD" w:rsidP="00AA5BCD">
      <w:pPr>
        <w:spacing w:after="0" w:line="240" w:lineRule="auto"/>
        <w:ind w:left="-993" w:firstLine="993"/>
        <w:jc w:val="both"/>
        <w:rPr>
          <w:rFonts w:ascii="Trebuchet MS" w:hAnsi="Trebuchet MS" w:cs="Times New Roman"/>
          <w:bCs/>
          <w:lang w:eastAsia="ru-RU"/>
        </w:rPr>
      </w:pPr>
      <w:r w:rsidRPr="00E92362">
        <w:rPr>
          <w:rFonts w:ascii="Trebuchet MS" w:hAnsi="Trebuchet MS" w:cs="Times New Roman"/>
          <w:bCs/>
          <w:lang w:eastAsia="ru-RU"/>
        </w:rPr>
        <w:t>Рефери назначаются Европейским союзом дзюдо.</w:t>
      </w:r>
    </w:p>
    <w:p w:rsidR="00AA5BCD" w:rsidRPr="00AA5BCD" w:rsidRDefault="00AA5BCD" w:rsidP="00865CCD">
      <w:pPr>
        <w:spacing w:after="0" w:line="192" w:lineRule="auto"/>
        <w:ind w:left="-992" w:firstLine="992"/>
        <w:jc w:val="both"/>
        <w:rPr>
          <w:rFonts w:ascii="Trebuchet MS" w:hAnsi="Trebuchet MS" w:cs="Times New Roman"/>
          <w:b/>
          <w:color w:val="FF0000"/>
        </w:rPr>
      </w:pPr>
    </w:p>
    <w:p w:rsidR="00AA5BCD" w:rsidRDefault="00AA5BCD" w:rsidP="00AA5BCD">
      <w:pPr>
        <w:spacing w:after="0" w:line="240" w:lineRule="auto"/>
        <w:ind w:left="-993"/>
        <w:jc w:val="both"/>
        <w:rPr>
          <w:rFonts w:ascii="Trebuchet MS" w:hAnsi="Trebuchet MS" w:cs="Times New Roman"/>
          <w:b/>
          <w:color w:val="FF0000"/>
        </w:rPr>
      </w:pPr>
      <w:r>
        <w:rPr>
          <w:rFonts w:ascii="Trebuchet MS" w:hAnsi="Trebuchet MS" w:cs="Times New Roman"/>
          <w:b/>
          <w:color w:val="FF0000"/>
        </w:rPr>
        <w:tab/>
      </w:r>
      <w:r>
        <w:rPr>
          <w:rFonts w:ascii="Trebuchet MS" w:hAnsi="Trebuchet MS" w:cs="Times New Roman"/>
          <w:b/>
          <w:color w:val="FF0000"/>
        </w:rPr>
        <w:tab/>
      </w:r>
      <w:r w:rsidRPr="003D47C5">
        <w:rPr>
          <w:rFonts w:ascii="Trebuchet MS" w:hAnsi="Trebuchet MS" w:cs="Times New Roman"/>
          <w:b/>
          <w:color w:val="002060"/>
        </w:rPr>
        <w:t>Совещание судей</w:t>
      </w:r>
    </w:p>
    <w:p w:rsidR="0042012A" w:rsidRPr="0042012A" w:rsidRDefault="00C27156" w:rsidP="00F706CB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  <w:lang w:eastAsia="ru-RU"/>
        </w:rPr>
        <w:t xml:space="preserve">Совещание судей </w:t>
      </w:r>
      <w:r w:rsidRPr="00282517">
        <w:rPr>
          <w:rFonts w:ascii="Trebuchet MS" w:hAnsi="Trebuchet MS" w:cs="Times New Roman"/>
          <w:bCs/>
          <w:lang w:eastAsia="ru-RU"/>
        </w:rPr>
        <w:t>состоится</w:t>
      </w:r>
      <w:r w:rsidR="00AA5BCD" w:rsidRPr="00282517">
        <w:rPr>
          <w:rFonts w:ascii="Trebuchet MS" w:hAnsi="Trebuchet MS" w:cs="Times New Roman"/>
          <w:bCs/>
          <w:lang w:eastAsia="ru-RU"/>
        </w:rPr>
        <w:t xml:space="preserve"> </w:t>
      </w:r>
      <w:r w:rsidR="00282517" w:rsidRPr="00282517">
        <w:rPr>
          <w:rFonts w:ascii="Trebuchet MS" w:hAnsi="Trebuchet MS" w:cs="Times New Roman"/>
          <w:b/>
          <w:bCs/>
          <w:lang w:eastAsia="ru-RU"/>
        </w:rPr>
        <w:t>12</w:t>
      </w:r>
      <w:r w:rsidR="00AA5BCD" w:rsidRPr="00282517">
        <w:rPr>
          <w:rFonts w:ascii="Trebuchet MS" w:hAnsi="Trebuchet MS" w:cs="Times New Roman"/>
          <w:b/>
          <w:bCs/>
          <w:lang w:eastAsia="ru-RU"/>
        </w:rPr>
        <w:t xml:space="preserve"> апреля 20</w:t>
      </w:r>
      <w:r w:rsidR="00282517" w:rsidRPr="00282517">
        <w:rPr>
          <w:rFonts w:ascii="Trebuchet MS" w:hAnsi="Trebuchet MS" w:cs="Times New Roman"/>
          <w:b/>
          <w:bCs/>
          <w:lang w:eastAsia="ru-RU"/>
        </w:rPr>
        <w:t>19</w:t>
      </w:r>
      <w:r w:rsidR="00AA5BCD" w:rsidRPr="00282517">
        <w:rPr>
          <w:rFonts w:ascii="Trebuchet MS" w:hAnsi="Trebuchet MS" w:cs="Times New Roman"/>
          <w:b/>
          <w:bCs/>
          <w:lang w:eastAsia="ru-RU"/>
        </w:rPr>
        <w:t xml:space="preserve"> года</w:t>
      </w:r>
      <w:r w:rsidR="00AA5BCD" w:rsidRPr="00E92362">
        <w:rPr>
          <w:rFonts w:ascii="Trebuchet MS" w:hAnsi="Trebuchet MS" w:cs="Times New Roman"/>
          <w:bCs/>
          <w:lang w:eastAsia="ru-RU"/>
        </w:rPr>
        <w:t xml:space="preserve"> (пятница) в 19.00</w:t>
      </w:r>
      <w:r w:rsidR="00AA5BCD">
        <w:rPr>
          <w:rFonts w:ascii="Trebuchet MS" w:hAnsi="Trebuchet MS" w:cs="Times New Roman"/>
          <w:bCs/>
          <w:lang w:eastAsia="ru-RU"/>
        </w:rPr>
        <w:t xml:space="preserve"> </w:t>
      </w:r>
      <w:r w:rsidR="00AA5BCD" w:rsidRPr="00E92362">
        <w:rPr>
          <w:rFonts w:ascii="Trebuchet MS" w:hAnsi="Trebuchet MS" w:cs="Times New Roman"/>
          <w:bCs/>
          <w:lang w:eastAsia="ru-RU"/>
        </w:rPr>
        <w:t>в</w:t>
      </w:r>
      <w:r w:rsidR="00EE2762">
        <w:rPr>
          <w:rFonts w:ascii="Trebuchet MS" w:hAnsi="Trebuchet MS" w:cs="Times New Roman"/>
          <w:bCs/>
          <w:lang w:eastAsia="ru-RU"/>
        </w:rPr>
        <w:t xml:space="preserve"> </w:t>
      </w:r>
      <w:r w:rsidR="00AA5BCD" w:rsidRPr="00E92362">
        <w:rPr>
          <w:rFonts w:ascii="Trebuchet MS" w:hAnsi="Trebuchet MS" w:cs="Times New Roman"/>
          <w:bCs/>
          <w:lang w:eastAsia="ru-RU"/>
        </w:rPr>
        <w:t>Отеле</w:t>
      </w:r>
      <w:r w:rsidR="00AA5BCD" w:rsidRPr="00AA5BCD">
        <w:rPr>
          <w:rFonts w:ascii="Trebuchet MS" w:hAnsi="Trebuchet MS" w:cs="Times New Roman"/>
          <w:bCs/>
          <w:lang w:eastAsia="ru-RU"/>
        </w:rPr>
        <w:t xml:space="preserve"> </w:t>
      </w:r>
      <w:r w:rsidR="00BA3CCA" w:rsidRPr="00BA3CCA">
        <w:rPr>
          <w:rFonts w:ascii="Trebuchet MS" w:hAnsi="Trebuchet MS" w:cs="Times New Roman"/>
          <w:bCs/>
        </w:rPr>
        <w:t>«</w:t>
      </w:r>
      <w:r w:rsidR="00BA3CCA">
        <w:rPr>
          <w:rFonts w:ascii="Trebuchet MS" w:hAnsi="Trebuchet MS" w:cs="Times New Roman"/>
          <w:bCs/>
          <w:lang w:val="en-US"/>
        </w:rPr>
        <w:t>Renaissance</w:t>
      </w:r>
      <w:r w:rsidR="00BA3CCA" w:rsidRPr="00BA3CCA">
        <w:rPr>
          <w:rFonts w:ascii="Trebuchet MS" w:hAnsi="Trebuchet MS" w:cs="Times New Roman"/>
          <w:bCs/>
        </w:rPr>
        <w:t xml:space="preserve"> </w:t>
      </w:r>
      <w:r w:rsidR="00BA3CCA">
        <w:rPr>
          <w:rFonts w:ascii="Trebuchet MS" w:hAnsi="Trebuchet MS" w:cs="Times New Roman"/>
          <w:bCs/>
          <w:lang w:val="en-US"/>
        </w:rPr>
        <w:t>Monarch</w:t>
      </w:r>
      <w:r w:rsidR="00BA3CCA" w:rsidRPr="00BA3CCA">
        <w:rPr>
          <w:rFonts w:ascii="Trebuchet MS" w:hAnsi="Trebuchet MS" w:cs="Times New Roman"/>
          <w:bCs/>
        </w:rPr>
        <w:t xml:space="preserve"> </w:t>
      </w:r>
      <w:r w:rsidR="00BA3CCA">
        <w:rPr>
          <w:rFonts w:ascii="Trebuchet MS" w:hAnsi="Trebuchet MS" w:cs="Times New Roman"/>
          <w:bCs/>
          <w:lang w:val="en-US"/>
        </w:rPr>
        <w:t>Ce</w:t>
      </w:r>
      <w:r w:rsidR="00C33DAA">
        <w:rPr>
          <w:rFonts w:ascii="Trebuchet MS" w:hAnsi="Trebuchet MS" w:cs="Times New Roman"/>
          <w:bCs/>
          <w:lang w:val="en-US"/>
        </w:rPr>
        <w:t>n</w:t>
      </w:r>
      <w:r w:rsidR="00F706CB">
        <w:rPr>
          <w:rFonts w:ascii="Trebuchet MS" w:hAnsi="Trebuchet MS" w:cs="Times New Roman"/>
          <w:bCs/>
          <w:lang w:val="en-US"/>
        </w:rPr>
        <w:t>tr</w:t>
      </w:r>
      <w:r w:rsidR="00BA3CCA">
        <w:rPr>
          <w:rFonts w:ascii="Trebuchet MS" w:hAnsi="Trebuchet MS" w:cs="Times New Roman"/>
          <w:bCs/>
          <w:lang w:val="en-US"/>
        </w:rPr>
        <w:t>e</w:t>
      </w:r>
      <w:r w:rsidR="00BA3CCA" w:rsidRPr="00BA3CCA">
        <w:rPr>
          <w:rFonts w:ascii="Trebuchet MS" w:hAnsi="Trebuchet MS" w:cs="Times New Roman"/>
          <w:bCs/>
        </w:rPr>
        <w:t xml:space="preserve"> </w:t>
      </w:r>
      <w:r w:rsidR="00BA3CCA">
        <w:rPr>
          <w:rFonts w:ascii="Trebuchet MS" w:hAnsi="Trebuchet MS" w:cs="Times New Roman"/>
          <w:bCs/>
          <w:lang w:val="en-US"/>
        </w:rPr>
        <w:t>Moscow</w:t>
      </w:r>
      <w:r w:rsidR="00BA3CCA" w:rsidRPr="00BA3CCA">
        <w:rPr>
          <w:rFonts w:ascii="Trebuchet MS" w:hAnsi="Trebuchet MS" w:cs="Times New Roman"/>
          <w:bCs/>
        </w:rPr>
        <w:t xml:space="preserve"> </w:t>
      </w:r>
      <w:r w:rsidR="00BA3CCA">
        <w:rPr>
          <w:rFonts w:ascii="Trebuchet MS" w:hAnsi="Trebuchet MS" w:cs="Times New Roman"/>
          <w:bCs/>
          <w:lang w:val="en-US"/>
        </w:rPr>
        <w:t>Hotel</w:t>
      </w:r>
      <w:r w:rsidR="00BA3CCA" w:rsidRPr="00BA3CCA">
        <w:rPr>
          <w:rFonts w:ascii="Trebuchet MS" w:hAnsi="Trebuchet MS" w:cs="Times New Roman"/>
          <w:bCs/>
        </w:rPr>
        <w:t>»</w:t>
      </w:r>
    </w:p>
    <w:p w:rsidR="00AA5BCD" w:rsidRPr="00DC1BF6" w:rsidRDefault="00AA5BCD" w:rsidP="0064689F">
      <w:pPr>
        <w:spacing w:after="0" w:line="240" w:lineRule="auto"/>
        <w:ind w:left="-992" w:firstLine="992"/>
        <w:rPr>
          <w:rFonts w:ascii="Trebuchet MS" w:hAnsi="Trebuchet MS" w:cs="Times New Roman"/>
          <w:b/>
          <w:color w:val="002060"/>
        </w:rPr>
      </w:pPr>
    </w:p>
    <w:p w:rsidR="00AA5BCD" w:rsidRPr="003D47C5" w:rsidRDefault="00AA5BCD" w:rsidP="00AA5BCD">
      <w:pPr>
        <w:spacing w:after="0" w:line="240" w:lineRule="auto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Жеребьевка</w:t>
      </w:r>
    </w:p>
    <w:p w:rsidR="00F706CB" w:rsidRPr="0042012A" w:rsidRDefault="00AA5BCD" w:rsidP="00F706CB">
      <w:pPr>
        <w:spacing w:after="0" w:line="240" w:lineRule="auto"/>
        <w:rPr>
          <w:rFonts w:ascii="Trebuchet MS" w:hAnsi="Trebuchet MS" w:cs="Times New Roman"/>
          <w:bCs/>
        </w:rPr>
      </w:pPr>
      <w:r w:rsidRPr="00E92362">
        <w:rPr>
          <w:rFonts w:ascii="Trebuchet MS" w:hAnsi="Trebuchet MS" w:cs="Times New Roman"/>
          <w:bCs/>
          <w:lang w:eastAsia="ru-RU"/>
        </w:rPr>
        <w:t xml:space="preserve">Жеребьевка состоится </w:t>
      </w:r>
      <w:r w:rsidR="00282517" w:rsidRPr="00282517">
        <w:rPr>
          <w:rFonts w:ascii="Trebuchet MS" w:hAnsi="Trebuchet MS" w:cs="Times New Roman"/>
          <w:b/>
          <w:bCs/>
          <w:lang w:eastAsia="ru-RU"/>
        </w:rPr>
        <w:t>12</w:t>
      </w:r>
      <w:r w:rsidRPr="00282517">
        <w:rPr>
          <w:rFonts w:ascii="Trebuchet MS" w:hAnsi="Trebuchet MS" w:cs="Times New Roman"/>
          <w:b/>
          <w:bCs/>
          <w:lang w:eastAsia="ru-RU"/>
        </w:rPr>
        <w:t xml:space="preserve"> апреля 201</w:t>
      </w:r>
      <w:r w:rsidR="00282517" w:rsidRPr="00282517">
        <w:rPr>
          <w:rFonts w:ascii="Trebuchet MS" w:hAnsi="Trebuchet MS" w:cs="Times New Roman"/>
          <w:b/>
          <w:bCs/>
          <w:lang w:eastAsia="ru-RU"/>
        </w:rPr>
        <w:t>9</w:t>
      </w:r>
      <w:r w:rsidRPr="00282517">
        <w:rPr>
          <w:rFonts w:ascii="Trebuchet MS" w:hAnsi="Trebuchet MS" w:cs="Times New Roman"/>
          <w:b/>
          <w:bCs/>
          <w:lang w:eastAsia="ru-RU"/>
        </w:rPr>
        <w:t xml:space="preserve"> года</w:t>
      </w:r>
      <w:r w:rsidR="00EE2762">
        <w:rPr>
          <w:rFonts w:ascii="Trebuchet MS" w:hAnsi="Trebuchet MS" w:cs="Times New Roman"/>
          <w:bCs/>
          <w:lang w:eastAsia="ru-RU"/>
        </w:rPr>
        <w:t xml:space="preserve"> (пятница) в 19.30</w:t>
      </w:r>
      <w:r>
        <w:rPr>
          <w:rFonts w:ascii="Trebuchet MS" w:hAnsi="Trebuchet MS" w:cs="Times New Roman"/>
          <w:bCs/>
          <w:lang w:eastAsia="ru-RU"/>
        </w:rPr>
        <w:t xml:space="preserve"> </w:t>
      </w:r>
      <w:r w:rsidRPr="00E92362">
        <w:rPr>
          <w:rFonts w:ascii="Trebuchet MS" w:hAnsi="Trebuchet MS" w:cs="Times New Roman"/>
          <w:bCs/>
          <w:lang w:eastAsia="ru-RU"/>
        </w:rPr>
        <w:t>в</w:t>
      </w:r>
      <w:r w:rsidRPr="00AA5BCD">
        <w:rPr>
          <w:rFonts w:ascii="Trebuchet MS" w:hAnsi="Trebuchet MS" w:cs="Times New Roman"/>
          <w:bCs/>
          <w:lang w:eastAsia="ru-RU"/>
        </w:rPr>
        <w:t xml:space="preserve"> </w:t>
      </w:r>
      <w:r w:rsidR="00F706CB" w:rsidRPr="00E92362">
        <w:rPr>
          <w:rFonts w:ascii="Trebuchet MS" w:hAnsi="Trebuchet MS" w:cs="Times New Roman"/>
          <w:bCs/>
          <w:lang w:eastAsia="ru-RU"/>
        </w:rPr>
        <w:t>Отеле</w:t>
      </w:r>
      <w:r w:rsidR="00F706CB" w:rsidRPr="00AA5BCD">
        <w:rPr>
          <w:rFonts w:ascii="Trebuchet MS" w:hAnsi="Trebuchet MS" w:cs="Times New Roman"/>
          <w:bCs/>
          <w:lang w:eastAsia="ru-RU"/>
        </w:rPr>
        <w:t xml:space="preserve"> </w:t>
      </w:r>
      <w:r w:rsidR="00F706CB" w:rsidRPr="00BA3CCA">
        <w:rPr>
          <w:rFonts w:ascii="Trebuchet MS" w:hAnsi="Trebuchet MS" w:cs="Times New Roman"/>
          <w:bCs/>
        </w:rPr>
        <w:t>«</w:t>
      </w:r>
      <w:r w:rsidR="00F706CB">
        <w:rPr>
          <w:rFonts w:ascii="Trebuchet MS" w:hAnsi="Trebuchet MS" w:cs="Times New Roman"/>
          <w:bCs/>
          <w:lang w:val="en-US"/>
        </w:rPr>
        <w:t>Renaissance</w:t>
      </w:r>
      <w:r w:rsidR="00F706CB" w:rsidRPr="00BA3CCA">
        <w:rPr>
          <w:rFonts w:ascii="Trebuchet MS" w:hAnsi="Trebuchet MS" w:cs="Times New Roman"/>
          <w:bCs/>
        </w:rPr>
        <w:t xml:space="preserve"> </w:t>
      </w:r>
      <w:r w:rsidR="00F706CB">
        <w:rPr>
          <w:rFonts w:ascii="Trebuchet MS" w:hAnsi="Trebuchet MS" w:cs="Times New Roman"/>
          <w:bCs/>
          <w:lang w:val="en-US"/>
        </w:rPr>
        <w:t>Monarch</w:t>
      </w:r>
      <w:r w:rsidR="00F706CB" w:rsidRPr="00BA3CCA">
        <w:rPr>
          <w:rFonts w:ascii="Trebuchet MS" w:hAnsi="Trebuchet MS" w:cs="Times New Roman"/>
          <w:bCs/>
        </w:rPr>
        <w:t xml:space="preserve"> </w:t>
      </w:r>
      <w:r w:rsidR="00F706CB">
        <w:rPr>
          <w:rFonts w:ascii="Trebuchet MS" w:hAnsi="Trebuchet MS" w:cs="Times New Roman"/>
          <w:bCs/>
          <w:lang w:val="en-US"/>
        </w:rPr>
        <w:t>Centre</w:t>
      </w:r>
      <w:r w:rsidR="00F706CB" w:rsidRPr="00BA3CCA">
        <w:rPr>
          <w:rFonts w:ascii="Trebuchet MS" w:hAnsi="Trebuchet MS" w:cs="Times New Roman"/>
          <w:bCs/>
        </w:rPr>
        <w:t xml:space="preserve"> </w:t>
      </w:r>
      <w:r w:rsidR="00F706CB">
        <w:rPr>
          <w:rFonts w:ascii="Trebuchet MS" w:hAnsi="Trebuchet MS" w:cs="Times New Roman"/>
          <w:bCs/>
          <w:lang w:val="en-US"/>
        </w:rPr>
        <w:t>Moscow</w:t>
      </w:r>
      <w:r w:rsidR="00F706CB" w:rsidRPr="00BA3CCA">
        <w:rPr>
          <w:rFonts w:ascii="Trebuchet MS" w:hAnsi="Trebuchet MS" w:cs="Times New Roman"/>
          <w:bCs/>
        </w:rPr>
        <w:t xml:space="preserve"> </w:t>
      </w:r>
      <w:r w:rsidR="00F706CB">
        <w:rPr>
          <w:rFonts w:ascii="Trebuchet MS" w:hAnsi="Trebuchet MS" w:cs="Times New Roman"/>
          <w:bCs/>
          <w:lang w:val="en-US"/>
        </w:rPr>
        <w:t>Hotel</w:t>
      </w:r>
      <w:r w:rsidR="00F706CB" w:rsidRPr="00BA3CCA">
        <w:rPr>
          <w:rFonts w:ascii="Trebuchet MS" w:hAnsi="Trebuchet MS" w:cs="Times New Roman"/>
          <w:bCs/>
        </w:rPr>
        <w:t>»</w:t>
      </w:r>
    </w:p>
    <w:p w:rsidR="00AA5BCD" w:rsidRPr="00DC1BF6" w:rsidRDefault="00AA5BCD" w:rsidP="00F706CB">
      <w:pPr>
        <w:spacing w:after="0" w:line="240" w:lineRule="auto"/>
        <w:rPr>
          <w:rFonts w:ascii="Trebuchet MS" w:hAnsi="Trebuchet MS" w:cs="Times New Roman"/>
          <w:b/>
          <w:color w:val="002060"/>
        </w:rPr>
      </w:pPr>
    </w:p>
    <w:p w:rsidR="00AA5BCD" w:rsidRPr="003D47C5" w:rsidRDefault="00AA5BCD" w:rsidP="00AA5BCD">
      <w:pPr>
        <w:spacing w:after="0" w:line="240" w:lineRule="auto"/>
        <w:ind w:left="-993" w:firstLine="993"/>
        <w:jc w:val="both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Аккредитация</w:t>
      </w:r>
    </w:p>
    <w:p w:rsidR="00F706CB" w:rsidRPr="0042012A" w:rsidRDefault="00AA5BCD" w:rsidP="00F706CB">
      <w:pPr>
        <w:spacing w:after="0" w:line="240" w:lineRule="auto"/>
        <w:rPr>
          <w:rFonts w:ascii="Trebuchet MS" w:hAnsi="Trebuchet MS" w:cs="Times New Roman"/>
          <w:bCs/>
        </w:rPr>
      </w:pPr>
      <w:r w:rsidRPr="00E92362">
        <w:rPr>
          <w:rFonts w:ascii="Trebuchet MS" w:hAnsi="Trebuchet MS" w:cs="Times New Roman"/>
        </w:rPr>
        <w:t xml:space="preserve">Аккредитация делегаций проводится </w:t>
      </w:r>
      <w:r w:rsidR="00EE2762">
        <w:rPr>
          <w:rFonts w:ascii="Trebuchet MS" w:hAnsi="Trebuchet MS" w:cs="Times New Roman"/>
          <w:b/>
        </w:rPr>
        <w:t>1</w:t>
      </w:r>
      <w:r w:rsidR="00EE2762" w:rsidRPr="00EE2762">
        <w:rPr>
          <w:rFonts w:ascii="Trebuchet MS" w:hAnsi="Trebuchet MS" w:cs="Times New Roman"/>
          <w:b/>
        </w:rPr>
        <w:t>2</w:t>
      </w:r>
      <w:r>
        <w:rPr>
          <w:rFonts w:ascii="Trebuchet MS" w:hAnsi="Trebuchet MS" w:cs="Times New Roman"/>
          <w:b/>
        </w:rPr>
        <w:t xml:space="preserve"> </w:t>
      </w:r>
      <w:r w:rsidRPr="00E92362">
        <w:rPr>
          <w:rFonts w:ascii="Trebuchet MS" w:hAnsi="Trebuchet MS" w:cs="Times New Roman"/>
          <w:b/>
        </w:rPr>
        <w:t xml:space="preserve">апреля </w:t>
      </w:r>
      <w:r w:rsidRPr="00E92362">
        <w:rPr>
          <w:rFonts w:ascii="Trebuchet MS" w:hAnsi="Trebuchet MS" w:cs="Times New Roman"/>
          <w:b/>
          <w:bCs/>
          <w:lang w:eastAsia="ru-RU"/>
        </w:rPr>
        <w:t>201</w:t>
      </w:r>
      <w:r w:rsidR="00EE2762" w:rsidRPr="00EE2762">
        <w:rPr>
          <w:rFonts w:ascii="Trebuchet MS" w:hAnsi="Trebuchet MS" w:cs="Times New Roman"/>
          <w:b/>
          <w:bCs/>
          <w:lang w:eastAsia="ru-RU"/>
        </w:rPr>
        <w:t>9</w:t>
      </w:r>
      <w:r w:rsidRPr="00E92362">
        <w:rPr>
          <w:rFonts w:ascii="Trebuchet MS" w:hAnsi="Trebuchet MS" w:cs="Times New Roman"/>
          <w:b/>
          <w:bCs/>
          <w:lang w:eastAsia="ru-RU"/>
        </w:rPr>
        <w:t xml:space="preserve"> года</w:t>
      </w:r>
      <w:r w:rsidRPr="00E92362">
        <w:rPr>
          <w:rFonts w:ascii="Trebuchet MS" w:hAnsi="Trebuchet MS" w:cs="Times New Roman"/>
          <w:bCs/>
          <w:lang w:eastAsia="ru-RU"/>
        </w:rPr>
        <w:t xml:space="preserve"> (пятница) </w:t>
      </w:r>
      <w:r w:rsidRPr="00282517">
        <w:rPr>
          <w:rFonts w:ascii="Trebuchet MS" w:hAnsi="Trebuchet MS" w:cs="Times New Roman"/>
        </w:rPr>
        <w:t xml:space="preserve">с 10.00 до 18.00 в </w:t>
      </w:r>
      <w:r w:rsidR="00F706CB" w:rsidRPr="00E92362">
        <w:rPr>
          <w:rFonts w:ascii="Trebuchet MS" w:hAnsi="Trebuchet MS" w:cs="Times New Roman"/>
          <w:bCs/>
          <w:lang w:eastAsia="ru-RU"/>
        </w:rPr>
        <w:t>Отеле</w:t>
      </w:r>
      <w:r w:rsidR="00F706CB" w:rsidRPr="00AA5BCD">
        <w:rPr>
          <w:rFonts w:ascii="Trebuchet MS" w:hAnsi="Trebuchet MS" w:cs="Times New Roman"/>
          <w:bCs/>
          <w:lang w:eastAsia="ru-RU"/>
        </w:rPr>
        <w:t xml:space="preserve"> </w:t>
      </w:r>
      <w:r w:rsidR="00F706CB" w:rsidRPr="00BA3CCA">
        <w:rPr>
          <w:rFonts w:ascii="Trebuchet MS" w:hAnsi="Trebuchet MS" w:cs="Times New Roman"/>
          <w:bCs/>
        </w:rPr>
        <w:t>«</w:t>
      </w:r>
      <w:r w:rsidR="00F706CB">
        <w:rPr>
          <w:rFonts w:ascii="Trebuchet MS" w:hAnsi="Trebuchet MS" w:cs="Times New Roman"/>
          <w:bCs/>
          <w:lang w:val="en-US"/>
        </w:rPr>
        <w:t>Renaissance</w:t>
      </w:r>
      <w:r w:rsidR="00F706CB" w:rsidRPr="00BA3CCA">
        <w:rPr>
          <w:rFonts w:ascii="Trebuchet MS" w:hAnsi="Trebuchet MS" w:cs="Times New Roman"/>
          <w:bCs/>
        </w:rPr>
        <w:t xml:space="preserve"> </w:t>
      </w:r>
      <w:r w:rsidR="00F706CB">
        <w:rPr>
          <w:rFonts w:ascii="Trebuchet MS" w:hAnsi="Trebuchet MS" w:cs="Times New Roman"/>
          <w:bCs/>
          <w:lang w:val="en-US"/>
        </w:rPr>
        <w:t>Monarch</w:t>
      </w:r>
      <w:r w:rsidR="00F706CB" w:rsidRPr="00BA3CCA">
        <w:rPr>
          <w:rFonts w:ascii="Trebuchet MS" w:hAnsi="Trebuchet MS" w:cs="Times New Roman"/>
          <w:bCs/>
        </w:rPr>
        <w:t xml:space="preserve"> </w:t>
      </w:r>
      <w:r w:rsidR="00F706CB">
        <w:rPr>
          <w:rFonts w:ascii="Trebuchet MS" w:hAnsi="Trebuchet MS" w:cs="Times New Roman"/>
          <w:bCs/>
          <w:lang w:val="en-US"/>
        </w:rPr>
        <w:t>Centre</w:t>
      </w:r>
      <w:r w:rsidR="00F706CB" w:rsidRPr="00BA3CCA">
        <w:rPr>
          <w:rFonts w:ascii="Trebuchet MS" w:hAnsi="Trebuchet MS" w:cs="Times New Roman"/>
          <w:bCs/>
        </w:rPr>
        <w:t xml:space="preserve"> </w:t>
      </w:r>
      <w:r w:rsidR="00F706CB">
        <w:rPr>
          <w:rFonts w:ascii="Trebuchet MS" w:hAnsi="Trebuchet MS" w:cs="Times New Roman"/>
          <w:bCs/>
          <w:lang w:val="en-US"/>
        </w:rPr>
        <w:t>Moscow</w:t>
      </w:r>
      <w:r w:rsidR="00F706CB" w:rsidRPr="00BA3CCA">
        <w:rPr>
          <w:rFonts w:ascii="Trebuchet MS" w:hAnsi="Trebuchet MS" w:cs="Times New Roman"/>
          <w:bCs/>
        </w:rPr>
        <w:t xml:space="preserve"> </w:t>
      </w:r>
      <w:r w:rsidR="00F706CB">
        <w:rPr>
          <w:rFonts w:ascii="Trebuchet MS" w:hAnsi="Trebuchet MS" w:cs="Times New Roman"/>
          <w:bCs/>
          <w:lang w:val="en-US"/>
        </w:rPr>
        <w:t>Hotel</w:t>
      </w:r>
      <w:r w:rsidR="00F706CB" w:rsidRPr="00BA3CCA">
        <w:rPr>
          <w:rFonts w:ascii="Trebuchet MS" w:hAnsi="Trebuchet MS" w:cs="Times New Roman"/>
          <w:bCs/>
        </w:rPr>
        <w:t>»</w:t>
      </w:r>
    </w:p>
    <w:p w:rsidR="00AA5BCD" w:rsidRPr="00AA5BCD" w:rsidRDefault="00AA5BCD" w:rsidP="0042012A">
      <w:pPr>
        <w:spacing w:after="0" w:line="240" w:lineRule="auto"/>
        <w:rPr>
          <w:rFonts w:ascii="Trebuchet MS" w:hAnsi="Trebuchet MS" w:cs="Times New Roman"/>
          <w:b/>
          <w:color w:val="FF0000"/>
        </w:rPr>
      </w:pPr>
    </w:p>
    <w:p w:rsidR="00AA5BCD" w:rsidRPr="003D47C5" w:rsidRDefault="00AA5BCD" w:rsidP="00AA5BCD">
      <w:pPr>
        <w:spacing w:after="0" w:line="240" w:lineRule="auto"/>
        <w:ind w:left="-993" w:firstLine="993"/>
        <w:jc w:val="both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Заявки</w:t>
      </w:r>
    </w:p>
    <w:p w:rsidR="00AA5BCD" w:rsidRPr="00282517" w:rsidRDefault="00AA5BCD" w:rsidP="00AA5BCD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</w:rPr>
      </w:pPr>
      <w:r w:rsidRPr="00E92362">
        <w:rPr>
          <w:rFonts w:ascii="Trebuchet MS" w:hAnsi="Trebuchet MS" w:cs="Times New Roman"/>
        </w:rPr>
        <w:t xml:space="preserve">Предварительная заявка до </w:t>
      </w:r>
      <w:r w:rsidR="00BE3C5B">
        <w:rPr>
          <w:rFonts w:ascii="Trebuchet MS" w:hAnsi="Trebuchet MS" w:cs="Times New Roman"/>
          <w:b/>
        </w:rPr>
        <w:t>22</w:t>
      </w:r>
      <w:r w:rsidRPr="00282517">
        <w:rPr>
          <w:rFonts w:ascii="Trebuchet MS" w:hAnsi="Trebuchet MS" w:cs="Times New Roman"/>
          <w:b/>
        </w:rPr>
        <w:t xml:space="preserve"> февраля</w:t>
      </w:r>
      <w:r w:rsidRPr="00282517">
        <w:rPr>
          <w:rFonts w:ascii="Trebuchet MS" w:hAnsi="Trebuchet MS" w:cs="Times New Roman"/>
        </w:rPr>
        <w:t xml:space="preserve"> </w:t>
      </w:r>
      <w:r w:rsidRPr="00282517">
        <w:rPr>
          <w:rFonts w:ascii="Trebuchet MS" w:hAnsi="Trebuchet MS" w:cs="Times New Roman"/>
          <w:b/>
        </w:rPr>
        <w:t>201</w:t>
      </w:r>
      <w:r w:rsidR="00AE6CF5" w:rsidRPr="00AE6CF5">
        <w:rPr>
          <w:rFonts w:ascii="Trebuchet MS" w:hAnsi="Trebuchet MS" w:cs="Times New Roman"/>
          <w:b/>
        </w:rPr>
        <w:t>9</w:t>
      </w:r>
      <w:r w:rsidRPr="00282517">
        <w:rPr>
          <w:rFonts w:ascii="Trebuchet MS" w:hAnsi="Trebuchet MS" w:cs="Times New Roman"/>
          <w:b/>
        </w:rPr>
        <w:t xml:space="preserve"> года </w:t>
      </w:r>
      <w:r w:rsidRPr="00282517">
        <w:rPr>
          <w:rFonts w:ascii="Trebuchet MS" w:hAnsi="Trebuchet MS" w:cs="Times New Roman"/>
        </w:rPr>
        <w:t>в Национальный союз ветеранов дзюдо</w:t>
      </w:r>
    </w:p>
    <w:p w:rsidR="00AA5BCD" w:rsidRPr="00282517" w:rsidRDefault="00AA5BCD" w:rsidP="00AA5BCD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</w:rPr>
      </w:pPr>
      <w:r w:rsidRPr="00282517">
        <w:rPr>
          <w:rFonts w:ascii="Trebuchet MS" w:hAnsi="Trebuchet MS" w:cs="Times New Roman"/>
        </w:rPr>
        <w:t xml:space="preserve">Окончательная заявка до </w:t>
      </w:r>
      <w:r w:rsidR="00465804" w:rsidRPr="00465804">
        <w:rPr>
          <w:rFonts w:ascii="Trebuchet MS" w:hAnsi="Trebuchet MS" w:cs="Times New Roman"/>
          <w:b/>
        </w:rPr>
        <w:t>9</w:t>
      </w:r>
      <w:r w:rsidRPr="00282517">
        <w:rPr>
          <w:rFonts w:ascii="Trebuchet MS" w:hAnsi="Trebuchet MS" w:cs="Times New Roman"/>
          <w:b/>
        </w:rPr>
        <w:t xml:space="preserve"> марта 201</w:t>
      </w:r>
      <w:r w:rsidR="00AE6CF5" w:rsidRPr="00AE6CF5">
        <w:rPr>
          <w:rFonts w:ascii="Trebuchet MS" w:hAnsi="Trebuchet MS" w:cs="Times New Roman"/>
          <w:b/>
        </w:rPr>
        <w:t>9</w:t>
      </w:r>
      <w:r w:rsidRPr="00282517">
        <w:rPr>
          <w:rFonts w:ascii="Trebuchet MS" w:hAnsi="Trebuchet MS" w:cs="Times New Roman"/>
          <w:b/>
        </w:rPr>
        <w:t xml:space="preserve"> года</w:t>
      </w:r>
      <w:r w:rsidRPr="00282517">
        <w:rPr>
          <w:rFonts w:ascii="Trebuchet MS" w:hAnsi="Trebuchet MS" w:cs="Times New Roman"/>
        </w:rPr>
        <w:t xml:space="preserve"> в Национальный союз ветеранов дзюдо</w:t>
      </w:r>
    </w:p>
    <w:p w:rsidR="00AA5BCD" w:rsidRPr="00AA5BCD" w:rsidRDefault="00AA5BCD" w:rsidP="00AA5BCD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  <w:b/>
        </w:rPr>
      </w:pPr>
      <w:r w:rsidRPr="00282517">
        <w:rPr>
          <w:rFonts w:ascii="Trebuchet MS" w:hAnsi="Trebuchet MS" w:cs="Times New Roman"/>
        </w:rPr>
        <w:t xml:space="preserve">Информация о прибытии делегации до </w:t>
      </w:r>
      <w:r w:rsidR="00465804">
        <w:rPr>
          <w:rFonts w:ascii="Trebuchet MS" w:hAnsi="Trebuchet MS" w:cs="Times New Roman"/>
          <w:b/>
        </w:rPr>
        <w:t>25</w:t>
      </w:r>
      <w:r w:rsidRPr="00465804">
        <w:rPr>
          <w:rFonts w:ascii="Trebuchet MS" w:hAnsi="Trebuchet MS" w:cs="Times New Roman"/>
          <w:b/>
        </w:rPr>
        <w:t xml:space="preserve"> </w:t>
      </w:r>
      <w:r w:rsidR="00465804">
        <w:rPr>
          <w:rFonts w:ascii="Trebuchet MS" w:hAnsi="Trebuchet MS" w:cs="Times New Roman"/>
          <w:b/>
        </w:rPr>
        <w:t>февраля</w:t>
      </w:r>
      <w:r w:rsidRPr="00465804">
        <w:rPr>
          <w:rFonts w:ascii="Trebuchet MS" w:hAnsi="Trebuchet MS" w:cs="Times New Roman"/>
        </w:rPr>
        <w:t xml:space="preserve"> </w:t>
      </w:r>
      <w:r w:rsidRPr="00465804">
        <w:rPr>
          <w:rFonts w:ascii="Trebuchet MS" w:hAnsi="Trebuchet MS" w:cs="Times New Roman"/>
          <w:b/>
        </w:rPr>
        <w:t>201</w:t>
      </w:r>
      <w:r w:rsidR="00AE6CF5" w:rsidRPr="00465804">
        <w:rPr>
          <w:rFonts w:ascii="Trebuchet MS" w:hAnsi="Trebuchet MS" w:cs="Times New Roman"/>
          <w:b/>
        </w:rPr>
        <w:t>9</w:t>
      </w:r>
      <w:r w:rsidRPr="00465804">
        <w:rPr>
          <w:rFonts w:ascii="Trebuchet MS" w:hAnsi="Trebuchet MS" w:cs="Times New Roman"/>
          <w:b/>
        </w:rPr>
        <w:t xml:space="preserve"> года</w:t>
      </w:r>
      <w:r w:rsidRPr="00282517">
        <w:rPr>
          <w:rFonts w:ascii="Trebuchet MS" w:hAnsi="Trebuchet MS" w:cs="Times New Roman"/>
          <w:b/>
        </w:rPr>
        <w:t xml:space="preserve"> </w:t>
      </w:r>
      <w:r w:rsidRPr="00282517">
        <w:rPr>
          <w:rFonts w:ascii="Trebuchet MS" w:hAnsi="Trebuchet MS" w:cs="Times New Roman"/>
        </w:rPr>
        <w:t>в</w:t>
      </w:r>
      <w:r w:rsidRPr="00AA5BCD">
        <w:rPr>
          <w:rFonts w:ascii="Trebuchet MS" w:hAnsi="Trebuchet MS" w:cs="Times New Roman"/>
        </w:rPr>
        <w:t xml:space="preserve"> Национальный союз ветеранов дзюдо</w:t>
      </w:r>
    </w:p>
    <w:p w:rsidR="00AA5BCD" w:rsidRPr="00AA5BCD" w:rsidRDefault="00AA5BCD" w:rsidP="00AA5BCD">
      <w:pPr>
        <w:spacing w:after="0" w:line="240" w:lineRule="auto"/>
        <w:ind w:left="-993"/>
        <w:jc w:val="both"/>
        <w:rPr>
          <w:rFonts w:ascii="Trebuchet MS" w:hAnsi="Trebuchet MS" w:cs="Times New Roman"/>
          <w:b/>
          <w:color w:val="FF0000"/>
        </w:rPr>
      </w:pPr>
    </w:p>
    <w:p w:rsidR="00AA5BCD" w:rsidRPr="003D47C5" w:rsidRDefault="00AA5BCD" w:rsidP="00AA5BCD">
      <w:pPr>
        <w:spacing w:after="0" w:line="240" w:lineRule="auto"/>
        <w:ind w:left="-993" w:firstLine="993"/>
        <w:jc w:val="both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Виза</w:t>
      </w:r>
    </w:p>
    <w:p w:rsidR="00AA5BCD" w:rsidRPr="00E92362" w:rsidRDefault="00AA5BCD" w:rsidP="00AA5BCD">
      <w:pPr>
        <w:spacing w:after="0" w:line="240" w:lineRule="auto"/>
        <w:rPr>
          <w:rFonts w:ascii="Trebuchet MS" w:hAnsi="Trebuchet MS" w:cs="Times New Roman"/>
        </w:rPr>
      </w:pPr>
      <w:r w:rsidRPr="00E92362">
        <w:rPr>
          <w:rFonts w:ascii="Trebuchet MS" w:hAnsi="Trebuchet MS" w:cs="Times New Roman"/>
        </w:rPr>
        <w:t>Делегациям, нуж</w:t>
      </w:r>
      <w:r w:rsidR="00EE2762">
        <w:rPr>
          <w:rFonts w:ascii="Trebuchet MS" w:hAnsi="Trebuchet MS" w:cs="Times New Roman"/>
        </w:rPr>
        <w:t xml:space="preserve">дающимся в оформлении ВИЗЫ для </w:t>
      </w:r>
      <w:r w:rsidRPr="00E92362">
        <w:rPr>
          <w:rFonts w:ascii="Trebuchet MS" w:hAnsi="Trebuchet MS" w:cs="Times New Roman"/>
        </w:rPr>
        <w:t xml:space="preserve">въезда на территорию Российской Федерации, необходимо  выслать в Национальный союз ветеранов дзюдо </w:t>
      </w:r>
      <w:r w:rsidRPr="00465804">
        <w:rPr>
          <w:rFonts w:ascii="Trebuchet MS" w:hAnsi="Trebuchet MS" w:cs="Times New Roman"/>
        </w:rPr>
        <w:t xml:space="preserve">до </w:t>
      </w:r>
      <w:r w:rsidR="00465804" w:rsidRPr="00465804">
        <w:rPr>
          <w:rFonts w:ascii="Trebuchet MS" w:hAnsi="Trebuchet MS" w:cs="Times New Roman"/>
          <w:b/>
        </w:rPr>
        <w:t xml:space="preserve">25 </w:t>
      </w:r>
      <w:r w:rsidR="00465804">
        <w:rPr>
          <w:rFonts w:ascii="Trebuchet MS" w:hAnsi="Trebuchet MS" w:cs="Times New Roman"/>
          <w:b/>
        </w:rPr>
        <w:t>февраля</w:t>
      </w:r>
      <w:r w:rsidRPr="00465804">
        <w:rPr>
          <w:rFonts w:ascii="Trebuchet MS" w:hAnsi="Trebuchet MS" w:cs="Times New Roman"/>
          <w:b/>
        </w:rPr>
        <w:t xml:space="preserve"> 201</w:t>
      </w:r>
      <w:r w:rsidR="00AE6CF5" w:rsidRPr="00465804">
        <w:rPr>
          <w:rFonts w:ascii="Trebuchet MS" w:hAnsi="Trebuchet MS" w:cs="Times New Roman"/>
          <w:b/>
        </w:rPr>
        <w:t>9</w:t>
      </w:r>
      <w:r w:rsidRPr="00465804">
        <w:rPr>
          <w:rFonts w:ascii="Trebuchet MS" w:hAnsi="Trebuchet MS" w:cs="Times New Roman"/>
          <w:b/>
        </w:rPr>
        <w:t xml:space="preserve"> года </w:t>
      </w:r>
      <w:r w:rsidRPr="00465804">
        <w:rPr>
          <w:rFonts w:ascii="Trebuchet MS" w:hAnsi="Trebuchet MS" w:cs="Times New Roman"/>
        </w:rPr>
        <w:t>список</w:t>
      </w:r>
      <w:r w:rsidRPr="00E92362">
        <w:rPr>
          <w:rFonts w:ascii="Trebuchet MS" w:hAnsi="Trebuchet MS" w:cs="Times New Roman"/>
        </w:rPr>
        <w:t xml:space="preserve"> участников согласно форме обращения за визой: ФИО (полностью), дата рождения, дата получения и дата окончания срока действия паспорта, должность и копия первой страницы паспортов.</w:t>
      </w:r>
    </w:p>
    <w:p w:rsidR="00AA5BCD" w:rsidRPr="00AA5BCD" w:rsidRDefault="00AA5BCD" w:rsidP="00AA5BCD">
      <w:pPr>
        <w:spacing w:after="0" w:line="240" w:lineRule="auto"/>
        <w:ind w:left="-993"/>
        <w:jc w:val="both"/>
        <w:rPr>
          <w:rFonts w:ascii="Trebuchet MS" w:hAnsi="Trebuchet MS" w:cs="Times New Roman"/>
          <w:b/>
          <w:color w:val="FF0000"/>
        </w:rPr>
      </w:pPr>
    </w:p>
    <w:p w:rsidR="00AA5BCD" w:rsidRPr="003D47C5" w:rsidRDefault="00AA5BCD" w:rsidP="00AA5BCD">
      <w:pPr>
        <w:spacing w:after="0" w:line="240" w:lineRule="auto"/>
        <w:ind w:left="-992" w:firstLine="992"/>
        <w:jc w:val="both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Программа</w:t>
      </w:r>
    </w:p>
    <w:tbl>
      <w:tblPr>
        <w:tblStyle w:val="ab"/>
        <w:tblW w:w="10682" w:type="dxa"/>
        <w:tblInd w:w="108" w:type="dxa"/>
        <w:tblLook w:val="04A0" w:firstRow="1" w:lastRow="0" w:firstColumn="1" w:lastColumn="0" w:noHBand="0" w:noVBand="1"/>
      </w:tblPr>
      <w:tblGrid>
        <w:gridCol w:w="2802"/>
        <w:gridCol w:w="7880"/>
      </w:tblGrid>
      <w:tr w:rsidR="00AA5BCD" w:rsidRPr="00042E65" w:rsidTr="00F67B1A">
        <w:tc>
          <w:tcPr>
            <w:tcW w:w="2802" w:type="dxa"/>
          </w:tcPr>
          <w:p w:rsidR="00AA5BCD" w:rsidRPr="00AA5BCD" w:rsidRDefault="00EE2762" w:rsidP="00EE2762">
            <w:pPr>
              <w:tabs>
                <w:tab w:val="left" w:pos="1668"/>
              </w:tabs>
              <w:jc w:val="center"/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</w:rPr>
              <w:t>Четверг 1</w:t>
            </w:r>
            <w:r>
              <w:rPr>
                <w:rFonts w:ascii="Trebuchet MS" w:hAnsi="Trebuchet MS" w:cs="Times New Roman"/>
                <w:b/>
                <w:lang w:val="en-US"/>
              </w:rPr>
              <w:t>1</w:t>
            </w:r>
            <w:r w:rsidR="00AA5BCD">
              <w:rPr>
                <w:rFonts w:ascii="Trebuchet MS" w:hAnsi="Trebuchet MS" w:cs="Times New Roman"/>
                <w:b/>
              </w:rPr>
              <w:t xml:space="preserve"> </w:t>
            </w:r>
            <w:r w:rsidR="00AA5BCD" w:rsidRPr="00E92362">
              <w:rPr>
                <w:rFonts w:ascii="Trebuchet MS" w:hAnsi="Trebuchet MS" w:cs="Times New Roman"/>
                <w:b/>
              </w:rPr>
              <w:t>апреля</w:t>
            </w:r>
          </w:p>
        </w:tc>
        <w:tc>
          <w:tcPr>
            <w:tcW w:w="7880" w:type="dxa"/>
          </w:tcPr>
          <w:p w:rsidR="00AA5BCD" w:rsidRPr="00EE2762" w:rsidRDefault="00AA5BCD" w:rsidP="0042012A">
            <w:pPr>
              <w:rPr>
                <w:rFonts w:ascii="Trebuchet MS" w:hAnsi="Trebuchet MS" w:cs="Times New Roman"/>
              </w:rPr>
            </w:pPr>
            <w:r w:rsidRPr="00E92362">
              <w:rPr>
                <w:rFonts w:ascii="Trebuchet MS" w:hAnsi="Trebuchet MS" w:cs="Times New Roman"/>
                <w:bCs/>
              </w:rPr>
              <w:t>Приезд спортивных делегаций</w:t>
            </w:r>
            <w:r w:rsidRPr="00E92362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EE2762" w:rsidRPr="00F706CB" w:rsidTr="00F67B1A">
        <w:tc>
          <w:tcPr>
            <w:tcW w:w="2802" w:type="dxa"/>
          </w:tcPr>
          <w:p w:rsidR="00EE2762" w:rsidRDefault="00EE2762" w:rsidP="00EE2762">
            <w:pPr>
              <w:tabs>
                <w:tab w:val="left" w:pos="1413"/>
              </w:tabs>
              <w:jc w:val="center"/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Пятница 12 апреля</w:t>
            </w:r>
          </w:p>
          <w:p w:rsidR="00EE2762" w:rsidRDefault="00EE2762" w:rsidP="00EE2762">
            <w:pPr>
              <w:tabs>
                <w:tab w:val="left" w:pos="1668"/>
              </w:tabs>
              <w:jc w:val="center"/>
              <w:rPr>
                <w:rFonts w:ascii="Trebuchet MS" w:hAnsi="Trebuchet MS" w:cs="Times New Roman"/>
                <w:b/>
                <w:bCs/>
                <w:lang w:val="en-US"/>
              </w:rPr>
            </w:pPr>
            <w:r w:rsidRPr="00282517">
              <w:rPr>
                <w:rFonts w:ascii="Trebuchet MS" w:hAnsi="Trebuchet MS" w:cs="Times New Roman"/>
                <w:b/>
                <w:bCs/>
              </w:rPr>
              <w:t>10.00-18.00</w:t>
            </w:r>
          </w:p>
          <w:p w:rsidR="0042012A" w:rsidRPr="0042012A" w:rsidRDefault="0042012A" w:rsidP="00EE2762">
            <w:pPr>
              <w:tabs>
                <w:tab w:val="left" w:pos="1668"/>
              </w:tabs>
              <w:jc w:val="center"/>
              <w:rPr>
                <w:rFonts w:ascii="Trebuchet MS" w:hAnsi="Trebuchet MS" w:cs="Times New Roman"/>
                <w:b/>
                <w:bCs/>
                <w:lang w:val="en-US"/>
              </w:rPr>
            </w:pPr>
          </w:p>
          <w:p w:rsidR="00EE2762" w:rsidRPr="00282517" w:rsidRDefault="00EE2762" w:rsidP="00EE2762">
            <w:pPr>
              <w:tabs>
                <w:tab w:val="left" w:pos="1612"/>
              </w:tabs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282517">
              <w:rPr>
                <w:rFonts w:ascii="Trebuchet MS" w:hAnsi="Trebuchet MS" w:cs="Times New Roman"/>
                <w:b/>
                <w:bCs/>
              </w:rPr>
              <w:t>17.00-18.00</w:t>
            </w:r>
          </w:p>
          <w:p w:rsidR="00EE2762" w:rsidRPr="00282517" w:rsidRDefault="00EE2762" w:rsidP="00EE2762">
            <w:pPr>
              <w:tabs>
                <w:tab w:val="left" w:pos="1612"/>
              </w:tabs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282517">
              <w:rPr>
                <w:rFonts w:ascii="Trebuchet MS" w:hAnsi="Trebuchet MS" w:cs="Times New Roman"/>
                <w:b/>
                <w:bCs/>
              </w:rPr>
              <w:t>18.00-19.00</w:t>
            </w:r>
          </w:p>
          <w:p w:rsidR="00EE2762" w:rsidRPr="00282517" w:rsidRDefault="00EE2762" w:rsidP="00EE2762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282517">
              <w:rPr>
                <w:rFonts w:ascii="Trebuchet MS" w:hAnsi="Trebuchet MS" w:cs="Times New Roman"/>
                <w:b/>
                <w:bCs/>
              </w:rPr>
              <w:t>19.00</w:t>
            </w:r>
          </w:p>
          <w:p w:rsidR="00EE2762" w:rsidRDefault="00EE2762" w:rsidP="00EE2762">
            <w:pPr>
              <w:tabs>
                <w:tab w:val="left" w:pos="1413"/>
              </w:tabs>
              <w:rPr>
                <w:rFonts w:ascii="Trebuchet MS" w:hAnsi="Trebuchet MS" w:cs="Times New Roman"/>
                <w:b/>
                <w:bCs/>
              </w:rPr>
            </w:pPr>
            <w:r w:rsidRPr="00282517">
              <w:rPr>
                <w:rFonts w:ascii="Trebuchet MS" w:hAnsi="Trebuchet MS" w:cs="Times New Roman"/>
                <w:b/>
                <w:bCs/>
              </w:rPr>
              <w:t xml:space="preserve">               19.30</w:t>
            </w:r>
          </w:p>
        </w:tc>
        <w:tc>
          <w:tcPr>
            <w:tcW w:w="7880" w:type="dxa"/>
          </w:tcPr>
          <w:p w:rsidR="00EE2762" w:rsidRDefault="00EE2762" w:rsidP="0042012A">
            <w:pPr>
              <w:ind w:firstLine="992"/>
              <w:rPr>
                <w:rFonts w:ascii="Trebuchet MS" w:hAnsi="Trebuchet MS" w:cs="Times New Roman"/>
              </w:rPr>
            </w:pPr>
          </w:p>
          <w:p w:rsidR="00F706CB" w:rsidRPr="0042012A" w:rsidRDefault="00EE2762" w:rsidP="00F706CB">
            <w:pPr>
              <w:rPr>
                <w:rFonts w:ascii="Trebuchet MS" w:hAnsi="Trebuchet MS" w:cs="Times New Roman"/>
                <w:bCs/>
              </w:rPr>
            </w:pPr>
            <w:r w:rsidRPr="00E92362">
              <w:rPr>
                <w:rFonts w:ascii="Trebuchet MS" w:hAnsi="Trebuchet MS" w:cs="Times New Roman"/>
              </w:rPr>
              <w:t>Аккредитация</w:t>
            </w:r>
            <w:r>
              <w:rPr>
                <w:rFonts w:ascii="Trebuchet MS" w:hAnsi="Trebuchet MS" w:cs="Times New Roman"/>
              </w:rPr>
              <w:t xml:space="preserve">/регистрация участников </w:t>
            </w:r>
            <w:r w:rsidR="00F706CB" w:rsidRPr="00BA3CCA">
              <w:rPr>
                <w:rFonts w:ascii="Trebuchet MS" w:hAnsi="Trebuchet MS" w:cs="Times New Roman"/>
                <w:bCs/>
              </w:rPr>
              <w:t>«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Renaissance</w:t>
            </w:r>
            <w:r w:rsidR="00F706CB" w:rsidRPr="00BA3CCA">
              <w:rPr>
                <w:rFonts w:ascii="Trebuchet MS" w:hAnsi="Trebuchet MS" w:cs="Times New Roman"/>
                <w:bCs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Monarch</w:t>
            </w:r>
            <w:r w:rsidR="00F706CB" w:rsidRPr="00BA3CCA">
              <w:rPr>
                <w:rFonts w:ascii="Trebuchet MS" w:hAnsi="Trebuchet MS" w:cs="Times New Roman"/>
                <w:bCs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Centre</w:t>
            </w:r>
            <w:r w:rsidR="00F706CB" w:rsidRPr="00BA3CCA">
              <w:rPr>
                <w:rFonts w:ascii="Trebuchet MS" w:hAnsi="Trebuchet MS" w:cs="Times New Roman"/>
                <w:bCs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Moscow</w:t>
            </w:r>
            <w:r w:rsidR="00F706CB" w:rsidRPr="00BA3CCA">
              <w:rPr>
                <w:rFonts w:ascii="Trebuchet MS" w:hAnsi="Trebuchet MS" w:cs="Times New Roman"/>
                <w:bCs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Hotel</w:t>
            </w:r>
            <w:r w:rsidR="00F706CB" w:rsidRPr="00BA3CCA">
              <w:rPr>
                <w:rFonts w:ascii="Trebuchet MS" w:hAnsi="Trebuchet MS" w:cs="Times New Roman"/>
                <w:bCs/>
              </w:rPr>
              <w:t>»</w:t>
            </w:r>
          </w:p>
          <w:p w:rsidR="0042012A" w:rsidRPr="00F706CB" w:rsidRDefault="00EE2762" w:rsidP="00F706CB">
            <w:pPr>
              <w:rPr>
                <w:rFonts w:ascii="Trebuchet MS" w:hAnsi="Trebuchet MS" w:cs="Times New Roman"/>
                <w:bCs/>
                <w:lang w:val="en-US"/>
              </w:rPr>
            </w:pPr>
            <w:r>
              <w:rPr>
                <w:rFonts w:ascii="Trebuchet MS" w:hAnsi="Trebuchet MS" w:cs="Times New Roman"/>
              </w:rPr>
              <w:t>Неофициальное</w:t>
            </w:r>
            <w:r w:rsidRPr="00F706CB">
              <w:rPr>
                <w:rFonts w:ascii="Trebuchet MS" w:hAnsi="Trebuchet MS" w:cs="Times New Roman"/>
                <w:lang w:val="en-US"/>
              </w:rPr>
              <w:t xml:space="preserve"> </w:t>
            </w:r>
            <w:r>
              <w:rPr>
                <w:rFonts w:ascii="Trebuchet MS" w:hAnsi="Trebuchet MS" w:cs="Times New Roman"/>
              </w:rPr>
              <w:t>взвешивание</w:t>
            </w:r>
            <w:r w:rsidRPr="00F706CB">
              <w:rPr>
                <w:rFonts w:ascii="Trebuchet MS" w:hAnsi="Trebuchet MS" w:cs="Times New Roman"/>
                <w:lang w:val="en-US"/>
              </w:rPr>
              <w:t xml:space="preserve"> 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>«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Renaissance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Monarch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Centre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Moscow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Hotel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>»</w:t>
            </w:r>
          </w:p>
          <w:p w:rsidR="0042012A" w:rsidRPr="0042012A" w:rsidRDefault="00EE2762" w:rsidP="00F706CB">
            <w:pPr>
              <w:rPr>
                <w:rFonts w:ascii="Trebuchet MS" w:hAnsi="Trebuchet MS" w:cs="Times New Roman"/>
                <w:bCs/>
                <w:lang w:val="en-US"/>
              </w:rPr>
            </w:pPr>
            <w:r w:rsidRPr="00E92362">
              <w:rPr>
                <w:rFonts w:ascii="Trebuchet MS" w:hAnsi="Trebuchet MS" w:cs="Times New Roman"/>
                <w:bCs/>
              </w:rPr>
              <w:t>Официальное</w:t>
            </w:r>
            <w:r w:rsidRPr="0042012A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Pr="00E92362">
              <w:rPr>
                <w:rFonts w:ascii="Trebuchet MS" w:hAnsi="Trebuchet MS" w:cs="Times New Roman"/>
                <w:bCs/>
              </w:rPr>
              <w:t>взвешивание</w:t>
            </w:r>
            <w:r w:rsidRPr="0042012A">
              <w:rPr>
                <w:rFonts w:ascii="Trebuchet MS" w:hAnsi="Trebuchet MS"/>
                <w:lang w:val="en-US" w:eastAsia="ru-RU"/>
              </w:rPr>
              <w:t xml:space="preserve"> 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>«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Renaissance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Monarch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Centre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Moscow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Hotel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>»</w:t>
            </w:r>
          </w:p>
          <w:p w:rsidR="0042012A" w:rsidRPr="0042012A" w:rsidRDefault="00EE2762" w:rsidP="00F706CB">
            <w:pPr>
              <w:rPr>
                <w:rFonts w:ascii="Trebuchet MS" w:hAnsi="Trebuchet MS" w:cs="Times New Roman"/>
                <w:bCs/>
                <w:lang w:val="en-US"/>
              </w:rPr>
            </w:pPr>
            <w:r w:rsidRPr="00E92362">
              <w:rPr>
                <w:rFonts w:ascii="Trebuchet MS" w:hAnsi="Trebuchet MS" w:cs="Times New Roman"/>
                <w:bCs/>
              </w:rPr>
              <w:t>Совещание</w:t>
            </w:r>
            <w:r w:rsidRPr="0042012A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Pr="00E92362">
              <w:rPr>
                <w:rFonts w:ascii="Trebuchet MS" w:hAnsi="Trebuchet MS" w:cs="Times New Roman"/>
                <w:bCs/>
              </w:rPr>
              <w:t>судей</w:t>
            </w:r>
            <w:r w:rsidRPr="0042012A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>«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Renaissance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Monarch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Centre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Moscow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Hotel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>»</w:t>
            </w:r>
          </w:p>
          <w:p w:rsidR="00EE2762" w:rsidRPr="0042012A" w:rsidRDefault="00EE2762" w:rsidP="0042012A">
            <w:pPr>
              <w:rPr>
                <w:rFonts w:ascii="Trebuchet MS" w:hAnsi="Trebuchet MS" w:cs="Times New Roman"/>
                <w:bCs/>
                <w:lang w:val="en-US"/>
              </w:rPr>
            </w:pPr>
            <w:r w:rsidRPr="00E92362">
              <w:rPr>
                <w:rFonts w:ascii="Trebuchet MS" w:hAnsi="Trebuchet MS" w:cs="Times New Roman"/>
                <w:bCs/>
              </w:rPr>
              <w:t>Техническое</w:t>
            </w:r>
            <w:r w:rsidRPr="0042012A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Pr="00E92362">
              <w:rPr>
                <w:rFonts w:ascii="Trebuchet MS" w:hAnsi="Trebuchet MS" w:cs="Times New Roman"/>
                <w:bCs/>
              </w:rPr>
              <w:t>совещание</w:t>
            </w:r>
            <w:r w:rsidRPr="0042012A">
              <w:rPr>
                <w:rFonts w:ascii="Trebuchet MS" w:hAnsi="Trebuchet MS" w:cs="Times New Roman"/>
                <w:bCs/>
                <w:lang w:val="en-US"/>
              </w:rPr>
              <w:t xml:space="preserve">, </w:t>
            </w:r>
            <w:r w:rsidRPr="00E92362">
              <w:rPr>
                <w:rFonts w:ascii="Trebuchet MS" w:hAnsi="Trebuchet MS" w:cs="Times New Roman"/>
                <w:bCs/>
              </w:rPr>
              <w:t>жеребьевка</w:t>
            </w:r>
            <w:r w:rsidRPr="0042012A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>«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Renaissance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Monarch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Centre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Moscow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 xml:space="preserve"> </w:t>
            </w:r>
            <w:r w:rsidR="00F706CB">
              <w:rPr>
                <w:rFonts w:ascii="Trebuchet MS" w:hAnsi="Trebuchet MS" w:cs="Times New Roman"/>
                <w:bCs/>
                <w:lang w:val="en-US"/>
              </w:rPr>
              <w:t>Hotel</w:t>
            </w:r>
            <w:r w:rsidR="00F706CB" w:rsidRPr="00F706CB">
              <w:rPr>
                <w:rFonts w:ascii="Trebuchet MS" w:hAnsi="Trebuchet MS" w:cs="Times New Roman"/>
                <w:bCs/>
                <w:lang w:val="en-US"/>
              </w:rPr>
              <w:t>»</w:t>
            </w:r>
            <w:bookmarkStart w:id="0" w:name="_GoBack"/>
            <w:bookmarkEnd w:id="0"/>
          </w:p>
        </w:tc>
      </w:tr>
      <w:tr w:rsidR="00AA5BCD" w:rsidTr="00F67B1A">
        <w:tc>
          <w:tcPr>
            <w:tcW w:w="2802" w:type="dxa"/>
          </w:tcPr>
          <w:p w:rsidR="00AA5BCD" w:rsidRPr="00E92362" w:rsidRDefault="00EE2762" w:rsidP="00EE2762">
            <w:pPr>
              <w:tabs>
                <w:tab w:val="left" w:pos="1413"/>
              </w:tabs>
              <w:jc w:val="center"/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Суббота 13</w:t>
            </w:r>
            <w:r w:rsidR="00AA5BCD">
              <w:rPr>
                <w:rFonts w:ascii="Trebuchet MS" w:hAnsi="Trebuchet MS" w:cs="Times New Roman"/>
                <w:b/>
                <w:bCs/>
              </w:rPr>
              <w:t xml:space="preserve"> </w:t>
            </w:r>
            <w:r w:rsidR="00AA5BCD" w:rsidRPr="00E92362">
              <w:rPr>
                <w:rFonts w:ascii="Trebuchet MS" w:hAnsi="Trebuchet MS" w:cs="Times New Roman"/>
                <w:b/>
                <w:bCs/>
              </w:rPr>
              <w:t>апреля</w:t>
            </w:r>
          </w:p>
          <w:p w:rsidR="005B30BE" w:rsidRPr="0064689F" w:rsidRDefault="00AA5BCD" w:rsidP="00865CCD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E92362">
              <w:rPr>
                <w:rFonts w:ascii="Trebuchet MS" w:hAnsi="Trebuchet MS" w:cs="Times New Roman"/>
                <w:b/>
                <w:bCs/>
              </w:rPr>
              <w:t>10.00</w:t>
            </w:r>
          </w:p>
          <w:p w:rsidR="00AA5BCD" w:rsidRPr="00E92362" w:rsidRDefault="00AA5BCD" w:rsidP="00865CCD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E92362">
              <w:rPr>
                <w:rFonts w:ascii="Trebuchet MS" w:hAnsi="Trebuchet MS" w:cs="Times New Roman"/>
                <w:b/>
                <w:bCs/>
              </w:rPr>
              <w:t>16.30</w:t>
            </w:r>
          </w:p>
          <w:p w:rsidR="00AA5BCD" w:rsidRPr="00AA5BCD" w:rsidRDefault="00865CCD" w:rsidP="00EE276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17.00</w:t>
            </w:r>
          </w:p>
        </w:tc>
        <w:tc>
          <w:tcPr>
            <w:tcW w:w="7880" w:type="dxa"/>
          </w:tcPr>
          <w:p w:rsidR="00AA5BCD" w:rsidRPr="00E92362" w:rsidRDefault="0064689F" w:rsidP="0042012A">
            <w:pPr>
              <w:rPr>
                <w:rFonts w:ascii="Trebuchet MS" w:hAnsi="Trebuchet MS" w:cs="Times New Roman"/>
              </w:rPr>
            </w:pPr>
            <w:r w:rsidRPr="00E92362">
              <w:rPr>
                <w:rFonts w:ascii="Trebuchet MS" w:hAnsi="Trebuchet MS" w:cs="Times New Roman"/>
              </w:rPr>
              <w:t xml:space="preserve">Командные соревнования. Мужчины -66кг, -73кг, -81кг, -90кг, +90кг </w:t>
            </w:r>
            <w:r w:rsidRPr="00E92362">
              <w:rPr>
                <w:rFonts w:ascii="Trebuchet MS" w:hAnsi="Trebuchet MS"/>
                <w:lang w:eastAsia="ru-RU"/>
              </w:rPr>
              <w:t xml:space="preserve">        </w:t>
            </w:r>
            <w:r w:rsidR="00AA5BCD" w:rsidRPr="00E92362">
              <w:rPr>
                <w:rFonts w:ascii="Trebuchet MS" w:hAnsi="Trebuchet MS"/>
                <w:lang w:eastAsia="ru-RU"/>
              </w:rPr>
              <w:t xml:space="preserve">                                                                                                               </w:t>
            </w:r>
            <w:r w:rsidR="00AA5BCD" w:rsidRPr="00E92362">
              <w:rPr>
                <w:rFonts w:ascii="Trebuchet MS" w:hAnsi="Trebuchet MS" w:cs="Times New Roman"/>
              </w:rPr>
              <w:t>Предварительные встречи</w:t>
            </w:r>
          </w:p>
          <w:p w:rsidR="00AA5BCD" w:rsidRPr="00E92362" w:rsidRDefault="00AA5BCD" w:rsidP="0042012A">
            <w:pPr>
              <w:pStyle w:val="2"/>
              <w:outlineLvl w:val="1"/>
              <w:rPr>
                <w:rFonts w:ascii="Trebuchet MS" w:hAnsi="Trebuchet MS"/>
                <w:sz w:val="22"/>
                <w:szCs w:val="22"/>
                <w:lang w:eastAsia="ru-RU"/>
              </w:rPr>
            </w:pPr>
            <w:r w:rsidRPr="00E92362">
              <w:rPr>
                <w:rFonts w:ascii="Trebuchet MS" w:hAnsi="Trebuchet MS"/>
                <w:sz w:val="22"/>
                <w:szCs w:val="22"/>
                <w:lang w:eastAsia="ru-RU"/>
              </w:rPr>
              <w:t>Открытие турнира</w:t>
            </w:r>
          </w:p>
          <w:p w:rsidR="00AA5BCD" w:rsidRPr="00AA5BCD" w:rsidRDefault="00AA5BCD" w:rsidP="0042012A">
            <w:pPr>
              <w:pStyle w:val="2"/>
              <w:outlineLvl w:val="1"/>
              <w:rPr>
                <w:rFonts w:ascii="Trebuchet MS" w:hAnsi="Trebuchet MS"/>
                <w:sz w:val="22"/>
                <w:szCs w:val="22"/>
                <w:lang w:eastAsia="ru-RU"/>
              </w:rPr>
            </w:pPr>
            <w:r>
              <w:rPr>
                <w:rFonts w:ascii="Trebuchet MS" w:hAnsi="Trebuchet MS"/>
                <w:sz w:val="22"/>
                <w:szCs w:val="22"/>
                <w:lang w:eastAsia="ru-RU"/>
              </w:rPr>
              <w:t>Финал</w:t>
            </w:r>
            <w:r w:rsidR="00C27156">
              <w:rPr>
                <w:rFonts w:ascii="Trebuchet MS" w:hAnsi="Trebuchet MS"/>
                <w:sz w:val="22"/>
                <w:szCs w:val="22"/>
                <w:lang w:eastAsia="ru-RU"/>
              </w:rPr>
              <w:t>ьный блок</w:t>
            </w:r>
          </w:p>
        </w:tc>
      </w:tr>
      <w:tr w:rsidR="00AA5BCD" w:rsidTr="00F67B1A">
        <w:tc>
          <w:tcPr>
            <w:tcW w:w="2802" w:type="dxa"/>
          </w:tcPr>
          <w:p w:rsidR="00AA5BCD" w:rsidRDefault="00AA5BCD" w:rsidP="00EE2762">
            <w:pPr>
              <w:jc w:val="center"/>
              <w:rPr>
                <w:rFonts w:ascii="Trebuchet MS" w:hAnsi="Trebuchet MS" w:cs="Times New Roman"/>
                <w:b/>
                <w:color w:val="FF0000"/>
              </w:rPr>
            </w:pPr>
            <w:r w:rsidRPr="00E92362">
              <w:rPr>
                <w:rFonts w:ascii="Trebuchet MS" w:hAnsi="Trebuchet MS" w:cs="Times New Roman"/>
                <w:b/>
              </w:rPr>
              <w:t>В</w:t>
            </w:r>
            <w:r w:rsidR="00EE2762">
              <w:rPr>
                <w:rFonts w:ascii="Trebuchet MS" w:hAnsi="Trebuchet MS" w:cs="Times New Roman"/>
                <w:b/>
              </w:rPr>
              <w:t>оскресенье 14</w:t>
            </w:r>
            <w:r w:rsidRPr="00E92362">
              <w:rPr>
                <w:rFonts w:ascii="Trebuchet MS" w:hAnsi="Trebuchet MS" w:cs="Times New Roman"/>
                <w:b/>
              </w:rPr>
              <w:t xml:space="preserve"> апреля</w:t>
            </w:r>
          </w:p>
        </w:tc>
        <w:tc>
          <w:tcPr>
            <w:tcW w:w="7880" w:type="dxa"/>
          </w:tcPr>
          <w:p w:rsidR="00AA5BCD" w:rsidRPr="00AA5BCD" w:rsidRDefault="00AA5BCD" w:rsidP="0042012A">
            <w:pPr>
              <w:rPr>
                <w:rFonts w:ascii="Trebuchet MS" w:hAnsi="Trebuchet MS" w:cs="Times New Roman"/>
              </w:rPr>
            </w:pPr>
            <w:r w:rsidRPr="00E92362">
              <w:rPr>
                <w:rFonts w:ascii="Trebuchet MS" w:hAnsi="Trebuchet MS" w:cs="Times New Roman"/>
              </w:rPr>
              <w:t>Отъезд с</w:t>
            </w:r>
            <w:r>
              <w:rPr>
                <w:rFonts w:ascii="Trebuchet MS" w:hAnsi="Trebuchet MS" w:cs="Times New Roman"/>
              </w:rPr>
              <w:t>портивных делегаций</w:t>
            </w:r>
          </w:p>
        </w:tc>
      </w:tr>
    </w:tbl>
    <w:p w:rsidR="00AA5BCD" w:rsidRDefault="00AA5BCD" w:rsidP="00865CCD">
      <w:pPr>
        <w:spacing w:after="0" w:line="192" w:lineRule="auto"/>
        <w:ind w:left="-992" w:firstLine="992"/>
        <w:jc w:val="both"/>
        <w:rPr>
          <w:rFonts w:ascii="Trebuchet MS" w:hAnsi="Trebuchet MS" w:cs="Times New Roman"/>
          <w:b/>
          <w:color w:val="FF0000"/>
        </w:rPr>
      </w:pPr>
    </w:p>
    <w:p w:rsidR="00AA5BCD" w:rsidRPr="003D47C5" w:rsidRDefault="00AA5BCD" w:rsidP="00AA5BCD">
      <w:pPr>
        <w:spacing w:after="0" w:line="240" w:lineRule="auto"/>
        <w:ind w:left="-993" w:firstLine="993"/>
        <w:jc w:val="both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Страховка</w:t>
      </w:r>
    </w:p>
    <w:p w:rsidR="00AA5BCD" w:rsidRDefault="00AA5BCD" w:rsidP="00AA5BCD">
      <w:pPr>
        <w:spacing w:after="0" w:line="240" w:lineRule="auto"/>
        <w:jc w:val="both"/>
        <w:rPr>
          <w:rFonts w:ascii="Trebuchet MS" w:hAnsi="Trebuchet MS" w:cs="Times New Roman"/>
        </w:rPr>
      </w:pPr>
      <w:r w:rsidRPr="00E92362">
        <w:rPr>
          <w:rFonts w:ascii="Trebuchet MS" w:hAnsi="Trebuchet MS" w:cs="Times New Roman"/>
        </w:rPr>
        <w:t>Каждая организация несет ответственность за страхование спортсменов от несчастных случаев на весь</w:t>
      </w:r>
      <w:r>
        <w:rPr>
          <w:rFonts w:ascii="Trebuchet MS" w:hAnsi="Trebuchet MS" w:cs="Times New Roman"/>
        </w:rPr>
        <w:t xml:space="preserve"> срок проведения соревнований. </w:t>
      </w:r>
    </w:p>
    <w:p w:rsidR="00AA5BCD" w:rsidRPr="00AA5BCD" w:rsidRDefault="00AA5BCD" w:rsidP="00AA5BCD">
      <w:pPr>
        <w:spacing w:after="0" w:line="240" w:lineRule="auto"/>
        <w:jc w:val="both"/>
        <w:rPr>
          <w:rFonts w:ascii="Trebuchet MS" w:hAnsi="Trebuchet MS" w:cs="Times New Roman"/>
        </w:rPr>
      </w:pPr>
      <w:r w:rsidRPr="00E92362">
        <w:rPr>
          <w:rFonts w:ascii="Trebuchet MS" w:hAnsi="Trebuchet MS"/>
        </w:rPr>
        <w:t xml:space="preserve">Европейский союз дзюдо, Международный фонд дзюдо, </w:t>
      </w:r>
      <w:r w:rsidR="00731722">
        <w:rPr>
          <w:rFonts w:ascii="Trebuchet MS" w:hAnsi="Trebuchet MS"/>
        </w:rPr>
        <w:t xml:space="preserve">Федерация дзюдо России, </w:t>
      </w:r>
      <w:r w:rsidRPr="00E92362">
        <w:rPr>
          <w:rFonts w:ascii="Trebuchet MS" w:hAnsi="Trebuchet MS"/>
        </w:rPr>
        <w:t>Национальный союз ветеранов Дзюдо</w:t>
      </w:r>
      <w:r w:rsidR="00865CCD" w:rsidRPr="00865CCD">
        <w:rPr>
          <w:rFonts w:ascii="Trebuchet MS" w:hAnsi="Trebuchet MS"/>
        </w:rPr>
        <w:t xml:space="preserve"> </w:t>
      </w:r>
      <w:r w:rsidR="00865CCD">
        <w:rPr>
          <w:rFonts w:ascii="Trebuchet MS" w:hAnsi="Trebuchet MS"/>
        </w:rPr>
        <w:t xml:space="preserve">и </w:t>
      </w:r>
      <w:r w:rsidRPr="00E92362">
        <w:rPr>
          <w:rFonts w:ascii="Trebuchet MS" w:hAnsi="Trebuchet MS"/>
        </w:rPr>
        <w:t>ДОСААФ России не несут никакой ответственности за страхование спортсменов.</w:t>
      </w:r>
    </w:p>
    <w:p w:rsidR="00AA5BCD" w:rsidRPr="003D47C5" w:rsidRDefault="00AA5BCD" w:rsidP="00AA5BCD">
      <w:pPr>
        <w:spacing w:after="0" w:line="240" w:lineRule="auto"/>
        <w:ind w:left="-993"/>
        <w:jc w:val="both"/>
        <w:rPr>
          <w:rFonts w:ascii="Trebuchet MS" w:hAnsi="Trebuchet MS" w:cs="Times New Roman"/>
          <w:b/>
          <w:color w:val="002060"/>
        </w:rPr>
      </w:pPr>
    </w:p>
    <w:p w:rsidR="00AA5BCD" w:rsidRPr="003D47C5" w:rsidRDefault="00AA5BCD" w:rsidP="00AA5BCD">
      <w:pPr>
        <w:spacing w:after="0" w:line="240" w:lineRule="auto"/>
        <w:ind w:left="-993" w:firstLine="993"/>
        <w:jc w:val="both"/>
        <w:rPr>
          <w:rFonts w:ascii="Trebuchet MS" w:hAnsi="Trebuchet MS" w:cs="Times New Roman"/>
          <w:b/>
          <w:color w:val="002060"/>
        </w:rPr>
      </w:pPr>
      <w:r w:rsidRPr="003D47C5">
        <w:rPr>
          <w:rFonts w:ascii="Trebuchet MS" w:hAnsi="Trebuchet MS" w:cs="Times New Roman"/>
          <w:b/>
          <w:color w:val="002060"/>
        </w:rPr>
        <w:t>Транспорт</w:t>
      </w:r>
    </w:p>
    <w:p w:rsidR="00AA5BCD" w:rsidRPr="00E92362" w:rsidRDefault="00AA5BCD" w:rsidP="00AA5BCD">
      <w:pPr>
        <w:spacing w:after="0" w:line="240" w:lineRule="auto"/>
        <w:jc w:val="both"/>
        <w:rPr>
          <w:rFonts w:ascii="Trebuchet MS" w:hAnsi="Trebuchet MS" w:cs="Times New Roman"/>
        </w:rPr>
      </w:pPr>
      <w:r w:rsidRPr="00E92362">
        <w:rPr>
          <w:rFonts w:ascii="Trebuchet MS" w:hAnsi="Trebuchet MS" w:cs="Times New Roman"/>
        </w:rPr>
        <w:t>Все спортивные делегации, проживающие в официальных отелях, обеспечиваются транспортом: аэропорт</w:t>
      </w:r>
      <w:r w:rsidR="00F803D9">
        <w:rPr>
          <w:rFonts w:ascii="Trebuchet MS" w:hAnsi="Trebuchet MS" w:cs="Times New Roman"/>
        </w:rPr>
        <w:t xml:space="preserve"> – </w:t>
      </w:r>
      <w:r w:rsidRPr="00E92362">
        <w:rPr>
          <w:rFonts w:ascii="Trebuchet MS" w:hAnsi="Trebuchet MS" w:cs="Times New Roman"/>
        </w:rPr>
        <w:t>гостиница</w:t>
      </w:r>
      <w:r w:rsidR="00F803D9">
        <w:rPr>
          <w:rFonts w:ascii="Trebuchet MS" w:hAnsi="Trebuchet MS" w:cs="Times New Roman"/>
        </w:rPr>
        <w:t xml:space="preserve"> </w:t>
      </w:r>
      <w:r w:rsidRPr="00E92362">
        <w:rPr>
          <w:rFonts w:ascii="Trebuchet MS" w:hAnsi="Trebuchet MS" w:cs="Times New Roman"/>
        </w:rPr>
        <w:t>-</w:t>
      </w:r>
      <w:r w:rsidR="00F803D9">
        <w:rPr>
          <w:rFonts w:ascii="Trebuchet MS" w:hAnsi="Trebuchet MS" w:cs="Times New Roman"/>
        </w:rPr>
        <w:t xml:space="preserve"> </w:t>
      </w:r>
      <w:r w:rsidRPr="00E92362">
        <w:rPr>
          <w:rFonts w:ascii="Trebuchet MS" w:hAnsi="Trebuchet MS" w:cs="Times New Roman"/>
        </w:rPr>
        <w:t xml:space="preserve">аэропорт, гостиница </w:t>
      </w:r>
      <w:r>
        <w:rPr>
          <w:rFonts w:ascii="Trebuchet MS" w:hAnsi="Trebuchet MS" w:cs="Times New Roman"/>
        </w:rPr>
        <w:t>–</w:t>
      </w:r>
      <w:r w:rsidRPr="00E92362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Дворец спорта</w:t>
      </w:r>
      <w:r w:rsidRPr="00E92362">
        <w:rPr>
          <w:rFonts w:ascii="Trebuchet MS" w:hAnsi="Trebuchet MS" w:cs="Times New Roman"/>
        </w:rPr>
        <w:t xml:space="preserve"> - гостиница.</w:t>
      </w:r>
    </w:p>
    <w:p w:rsidR="00AA5BCD" w:rsidRDefault="00AA5BCD" w:rsidP="00865CCD">
      <w:pPr>
        <w:spacing w:line="192" w:lineRule="auto"/>
        <w:ind w:left="-992" w:firstLine="992"/>
        <w:jc w:val="both"/>
        <w:rPr>
          <w:rFonts w:ascii="Trebuchet MS" w:hAnsi="Trebuchet MS" w:cs="Times New Roman"/>
          <w:b/>
          <w:color w:val="FF0000"/>
        </w:rPr>
      </w:pPr>
    </w:p>
    <w:sectPr w:rsidR="00AA5BCD" w:rsidSect="00FA7DE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F6" w:rsidRDefault="00DC1BF6" w:rsidP="00FA7DE0">
      <w:pPr>
        <w:spacing w:after="0" w:line="240" w:lineRule="auto"/>
      </w:pPr>
      <w:r>
        <w:separator/>
      </w:r>
    </w:p>
  </w:endnote>
  <w:endnote w:type="continuationSeparator" w:id="0">
    <w:p w:rsidR="00DC1BF6" w:rsidRDefault="00DC1BF6" w:rsidP="00FA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F6" w:rsidRDefault="00DC1BF6" w:rsidP="00FA7DE0">
      <w:pPr>
        <w:spacing w:after="0" w:line="240" w:lineRule="auto"/>
      </w:pPr>
      <w:r>
        <w:separator/>
      </w:r>
    </w:p>
  </w:footnote>
  <w:footnote w:type="continuationSeparator" w:id="0">
    <w:p w:rsidR="00DC1BF6" w:rsidRDefault="00DC1BF6" w:rsidP="00FA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F6" w:rsidRDefault="00F706CB">
    <w:pPr>
      <w:pStyle w:val="a3"/>
      <w:jc w:val="right"/>
      <w:rPr>
        <w:color w:val="4F81BD" w:themeColor="accent1"/>
      </w:rPr>
    </w:pPr>
    <w:r>
      <w:rPr>
        <w:noProof/>
        <w:color w:val="4F81BD" w:themeColor="accent1"/>
        <w:lang w:eastAsia="ru-RU"/>
      </w:rPr>
      <w:pict>
        <v:rect id="Прямоугольник 4" o:spid="_x0000_s22529" style="position:absolute;left:0;text-align:left;margin-left:0;margin-top:0;width:599pt;height:81.75pt;z-index:251659264;visibility:visible;mso-height-percent:0;mso-wrap-distance-left:9pt;mso-wrap-distance-top:0;mso-wrap-distance-right:9pt;mso-wrap-distance-bottom:0;mso-position-horizontal:center;mso-position-horizontal-relative:margin;mso-position-vertical:top;mso-position-vertical-relative:page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" fillcolor="#4f81bd [3204]" stroked="f" strokeweight="2pt">
          <v:textbox>
            <w:txbxContent>
              <w:p w:rsidR="00DC1BF6" w:rsidRDefault="00DC1BF6" w:rsidP="00FA7DE0">
                <w:pPr>
                  <w:spacing w:after="0"/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 xml:space="preserve">   </w:t>
                </w:r>
              </w:p>
              <w:p w:rsidR="00DC1BF6" w:rsidRDefault="00DC1BF6" w:rsidP="00FA7DE0">
                <w:pPr>
                  <w:spacing w:after="0"/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 xml:space="preserve">    </w:t>
                </w:r>
                <w:r w:rsidRPr="007573E7">
                  <w:rPr>
                    <w:rFonts w:ascii="Trebuchet MS" w:hAnsi="Trebuchet MS"/>
                    <w:b/>
                    <w:color w:val="FFFFFF"/>
                    <w:sz w:val="28"/>
                    <w:szCs w:val="28"/>
                    <w:lang w:val="en-GB"/>
                  </w:rPr>
                  <w:t>XI</w:t>
                </w:r>
                <w:r>
                  <w:rPr>
                    <w:rFonts w:ascii="Trebuchet MS" w:hAnsi="Trebuchet MS"/>
                    <w:b/>
                    <w:color w:val="FFFFFF"/>
                    <w:sz w:val="28"/>
                    <w:szCs w:val="28"/>
                    <w:lang w:val="en-GB"/>
                  </w:rPr>
                  <w:t>II</w:t>
                </w:r>
                <w:r w:rsidRPr="008C252B"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>Международный</w:t>
                </w:r>
                <w:r w:rsidRPr="008C252B"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>турнир</w:t>
                </w:r>
                <w:r w:rsidRPr="008C252B"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>по</w:t>
                </w:r>
                <w:r w:rsidRPr="008C252B"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>дзюдо</w:t>
                </w:r>
                <w:r w:rsidRPr="008C252B"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>среди</w:t>
                </w:r>
                <w:r w:rsidRPr="008C252B"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>полиции</w:t>
                </w:r>
                <w:r w:rsidRPr="008C252B"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>и</w:t>
                </w:r>
                <w:r w:rsidRPr="008C252B"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sz w:val="28"/>
                    <w:szCs w:val="28"/>
                  </w:rPr>
                  <w:t>армии,</w:t>
                </w:r>
              </w:p>
              <w:p w:rsidR="00DC1BF6" w:rsidRPr="00161ECA" w:rsidRDefault="00DC1BF6" w:rsidP="00FA7DE0">
                <w:pPr>
                  <w:spacing w:after="0"/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</w:pPr>
                <w:r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  <w:t xml:space="preserve">   посвященный памяти</w:t>
                </w:r>
                <w:r w:rsidRPr="00161ECA"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  <w:t>сотрудников</w:t>
                </w:r>
                <w:r w:rsidRPr="00161ECA"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  <w:t xml:space="preserve">, </w:t>
                </w:r>
                <w:r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  <w:t>погибших</w:t>
                </w:r>
                <w:r w:rsidRPr="00161ECA"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  <w:t>при</w:t>
                </w:r>
                <w:r w:rsidRPr="00161ECA"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  <w:t>исполнении</w:t>
                </w:r>
                <w:r w:rsidRPr="00161ECA"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  <w:t>служебного</w:t>
                </w:r>
                <w:r w:rsidRPr="00161ECA"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  <w:t>долга</w:t>
                </w:r>
                <w:r w:rsidRPr="00161ECA">
                  <w:rPr>
                    <w:rFonts w:ascii="Trebuchet MS" w:hAnsi="Trebuchet MS"/>
                    <w:i/>
                    <w:color w:val="FFFFFF"/>
                    <w:sz w:val="28"/>
                    <w:szCs w:val="28"/>
                  </w:rPr>
                  <w:t xml:space="preserve"> </w:t>
                </w:r>
              </w:p>
              <w:p w:rsidR="00DC1BF6" w:rsidRPr="00042E65" w:rsidRDefault="00DC1BF6" w:rsidP="00FA7DE0">
                <w:pPr>
                  <w:spacing w:after="0"/>
                  <w:rPr>
                    <w:rFonts w:ascii="Trebuchet MS" w:hAnsi="Trebuchet MS"/>
                    <w:color w:val="FFFFFF"/>
                    <w:sz w:val="28"/>
                    <w:szCs w:val="28"/>
                    <w:lang w:val="en-US"/>
                  </w:rPr>
                </w:pPr>
                <w:r>
                  <w:rPr>
                    <w:rFonts w:ascii="Trebuchet MS" w:hAnsi="Trebuchet MS"/>
                    <w:color w:val="FFFFFF"/>
                    <w:sz w:val="28"/>
                    <w:szCs w:val="28"/>
                  </w:rPr>
                  <w:tab/>
                </w:r>
                <w:r>
                  <w:rPr>
                    <w:rFonts w:ascii="Trebuchet MS" w:hAnsi="Trebuchet MS"/>
                    <w:color w:val="FFFFFF"/>
                    <w:sz w:val="28"/>
                    <w:szCs w:val="28"/>
                  </w:rPr>
                  <w:tab/>
                </w:r>
                <w:r>
                  <w:rPr>
                    <w:rFonts w:ascii="Trebuchet MS" w:hAnsi="Trebuchet MS"/>
                    <w:color w:val="FFFFFF"/>
                    <w:sz w:val="28"/>
                    <w:szCs w:val="28"/>
                  </w:rPr>
                  <w:tab/>
                </w:r>
                <w:r>
                  <w:rPr>
                    <w:rFonts w:ascii="Trebuchet MS" w:hAnsi="Trebuchet MS"/>
                    <w:color w:val="FFFFFF"/>
                    <w:sz w:val="28"/>
                    <w:szCs w:val="28"/>
                  </w:rPr>
                  <w:tab/>
                </w:r>
                <w:r>
                  <w:rPr>
                    <w:rFonts w:ascii="Trebuchet MS" w:hAnsi="Trebuchet MS"/>
                    <w:color w:val="FFFFFF"/>
                    <w:sz w:val="28"/>
                    <w:szCs w:val="28"/>
                  </w:rPr>
                  <w:tab/>
                </w:r>
                <w:r>
                  <w:rPr>
                    <w:rFonts w:ascii="Trebuchet MS" w:hAnsi="Trebuchet MS"/>
                    <w:color w:val="FFFFFF"/>
                    <w:sz w:val="28"/>
                    <w:szCs w:val="28"/>
                  </w:rPr>
                  <w:tab/>
                </w:r>
                <w:r>
                  <w:rPr>
                    <w:rFonts w:ascii="Trebuchet MS" w:hAnsi="Trebuchet MS"/>
                    <w:color w:val="FFFFFF"/>
                    <w:sz w:val="28"/>
                    <w:szCs w:val="28"/>
                  </w:rPr>
                  <w:tab/>
                </w:r>
                <w:r>
                  <w:rPr>
                    <w:rFonts w:ascii="Trebuchet MS" w:hAnsi="Trebuchet MS"/>
                    <w:color w:val="FFFFFF"/>
                    <w:sz w:val="28"/>
                    <w:szCs w:val="28"/>
                  </w:rPr>
                  <w:tab/>
                </w:r>
                <w:r>
                  <w:rPr>
                    <w:rFonts w:ascii="Trebuchet MS" w:hAnsi="Trebuchet MS"/>
                    <w:color w:val="FFFFFF"/>
                    <w:sz w:val="28"/>
                    <w:szCs w:val="28"/>
                  </w:rPr>
                  <w:tab/>
                  <w:t xml:space="preserve">       </w:t>
                </w:r>
                <w:r w:rsidRPr="00161ECA">
                  <w:rPr>
                    <w:rFonts w:ascii="Trebuchet MS" w:hAnsi="Trebuchet MS"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rebuchet MS" w:hAnsi="Trebuchet MS"/>
                    <w:color w:val="FFFFFF"/>
                    <w:sz w:val="28"/>
                    <w:szCs w:val="28"/>
                  </w:rPr>
                  <w:t xml:space="preserve">Москва, Россия </w:t>
                </w:r>
                <w:r>
                  <w:rPr>
                    <w:rFonts w:ascii="Trebuchet MS" w:hAnsi="Trebuchet MS"/>
                    <w:color w:val="FFFFFF"/>
                    <w:sz w:val="28"/>
                    <w:szCs w:val="28"/>
                    <w:lang w:val="en-US"/>
                  </w:rPr>
                  <w:t xml:space="preserve"> </w:t>
                </w:r>
                <w:r>
                  <w:rPr>
                    <w:rFonts w:ascii="Trebuchet MS" w:hAnsi="Trebuchet MS"/>
                    <w:color w:val="FFFFFF"/>
                    <w:sz w:val="28"/>
                    <w:szCs w:val="28"/>
                  </w:rPr>
                  <w:t>13 апреля 201</w:t>
                </w:r>
                <w:r>
                  <w:rPr>
                    <w:rFonts w:ascii="Trebuchet MS" w:hAnsi="Trebuchet MS"/>
                    <w:color w:val="FFFFFF"/>
                    <w:sz w:val="28"/>
                    <w:szCs w:val="28"/>
                    <w:lang w:val="en-US"/>
                  </w:rPr>
                  <w:t>9</w:t>
                </w:r>
              </w:p>
              <w:p w:rsidR="00DC1BF6" w:rsidRDefault="00DC1BF6" w:rsidP="00FA7DE0">
                <w:pPr>
                  <w:jc w:val="center"/>
                </w:pPr>
              </w:p>
            </w:txbxContent>
          </v:textbox>
          <w10:wrap anchorx="margin" anchory="page"/>
        </v:rect>
      </w:pict>
    </w:r>
  </w:p>
  <w:p w:rsidR="00DC1BF6" w:rsidRDefault="00DC1B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024A4"/>
    <w:multiLevelType w:val="hybridMultilevel"/>
    <w:tmpl w:val="B73E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F3AEE"/>
    <w:multiLevelType w:val="hybridMultilevel"/>
    <w:tmpl w:val="839C5688"/>
    <w:lvl w:ilvl="0" w:tplc="184E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DE0"/>
    <w:rsid w:val="00042E65"/>
    <w:rsid w:val="00171146"/>
    <w:rsid w:val="001920FA"/>
    <w:rsid w:val="00232C57"/>
    <w:rsid w:val="00282517"/>
    <w:rsid w:val="002F6D69"/>
    <w:rsid w:val="00323568"/>
    <w:rsid w:val="003925EF"/>
    <w:rsid w:val="003C2EC4"/>
    <w:rsid w:val="003C3763"/>
    <w:rsid w:val="003D47C5"/>
    <w:rsid w:val="0042012A"/>
    <w:rsid w:val="004332B0"/>
    <w:rsid w:val="00454BC7"/>
    <w:rsid w:val="00465804"/>
    <w:rsid w:val="005B30BE"/>
    <w:rsid w:val="006309FC"/>
    <w:rsid w:val="0064689F"/>
    <w:rsid w:val="00692FAB"/>
    <w:rsid w:val="006B7C3F"/>
    <w:rsid w:val="00731722"/>
    <w:rsid w:val="007742DA"/>
    <w:rsid w:val="0082753E"/>
    <w:rsid w:val="00865CCD"/>
    <w:rsid w:val="0090790C"/>
    <w:rsid w:val="00AA5BCD"/>
    <w:rsid w:val="00AE6CF5"/>
    <w:rsid w:val="00B67486"/>
    <w:rsid w:val="00BA3CCA"/>
    <w:rsid w:val="00BE3C5B"/>
    <w:rsid w:val="00C27156"/>
    <w:rsid w:val="00C33DAA"/>
    <w:rsid w:val="00C648ED"/>
    <w:rsid w:val="00C735E5"/>
    <w:rsid w:val="00CC4E28"/>
    <w:rsid w:val="00D44304"/>
    <w:rsid w:val="00D64BC0"/>
    <w:rsid w:val="00DC1BF6"/>
    <w:rsid w:val="00EE2762"/>
    <w:rsid w:val="00F67B1A"/>
    <w:rsid w:val="00F706CB"/>
    <w:rsid w:val="00F803D9"/>
    <w:rsid w:val="00F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5:docId w15:val="{ECEA29A8-5B51-4701-A070-7C3DDB0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B0"/>
  </w:style>
  <w:style w:type="paragraph" w:styleId="2">
    <w:name w:val="heading 2"/>
    <w:basedOn w:val="a"/>
    <w:next w:val="a"/>
    <w:link w:val="20"/>
    <w:qFormat/>
    <w:rsid w:val="00AA5B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5B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DE0"/>
  </w:style>
  <w:style w:type="paragraph" w:styleId="a5">
    <w:name w:val="footer"/>
    <w:basedOn w:val="a"/>
    <w:link w:val="a6"/>
    <w:uiPriority w:val="99"/>
    <w:unhideWhenUsed/>
    <w:rsid w:val="00FA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DE0"/>
  </w:style>
  <w:style w:type="paragraph" w:styleId="a7">
    <w:name w:val="Balloon Text"/>
    <w:basedOn w:val="a"/>
    <w:link w:val="a8"/>
    <w:uiPriority w:val="99"/>
    <w:semiHidden/>
    <w:unhideWhenUsed/>
    <w:rsid w:val="00FA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DE0"/>
    <w:rPr>
      <w:rFonts w:ascii="Tahoma" w:hAnsi="Tahoma" w:cs="Tahoma"/>
      <w:sz w:val="16"/>
      <w:szCs w:val="16"/>
    </w:rPr>
  </w:style>
  <w:style w:type="character" w:styleId="a9">
    <w:name w:val="Hyperlink"/>
    <w:rsid w:val="00FA7DE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A7DE0"/>
    <w:pPr>
      <w:ind w:left="720"/>
      <w:contextualSpacing/>
    </w:pPr>
  </w:style>
  <w:style w:type="table" w:styleId="ab">
    <w:name w:val="Table Grid"/>
    <w:basedOn w:val="a1"/>
    <w:uiPriority w:val="59"/>
    <w:rsid w:val="00AA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A5BCD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A5B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Strong"/>
    <w:basedOn w:val="a0"/>
    <w:uiPriority w:val="22"/>
    <w:qFormat/>
    <w:rsid w:val="00042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-master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ybacknumb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riott.com/hotels/travel/mowbr-renaissance-moscow-monarch-centre-ho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11E5-D2F0-4444-9754-6B2330EA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Огнева</dc:creator>
  <cp:lastModifiedBy>Анна Февронина</cp:lastModifiedBy>
  <cp:revision>24</cp:revision>
  <cp:lastPrinted>2017-11-20T09:39:00Z</cp:lastPrinted>
  <dcterms:created xsi:type="dcterms:W3CDTF">2017-11-17T07:50:00Z</dcterms:created>
  <dcterms:modified xsi:type="dcterms:W3CDTF">2019-03-18T14:26:00Z</dcterms:modified>
</cp:coreProperties>
</file>