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4149A6">
        <w:rPr>
          <w:rFonts w:asciiTheme="majorHAnsi" w:hAnsiTheme="majorHAnsi"/>
          <w:b/>
          <w:sz w:val="28"/>
          <w:szCs w:val="28"/>
        </w:rPr>
        <w:t>НОВОРОССИЙСК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CD772B">
        <w:rPr>
          <w:rFonts w:asciiTheme="majorHAnsi" w:hAnsiTheme="majorHAnsi"/>
          <w:b/>
          <w:i/>
          <w:sz w:val="24"/>
          <w:szCs w:val="24"/>
        </w:rPr>
        <w:t>21 марта 2019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485C48">
        <w:rPr>
          <w:rFonts w:asciiTheme="majorHAnsi" w:hAnsiTheme="majorHAnsi"/>
          <w:sz w:val="24"/>
          <w:szCs w:val="24"/>
        </w:rPr>
        <w:t>ороде Новороссийск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CD772B">
        <w:rPr>
          <w:rFonts w:asciiTheme="majorHAnsi" w:hAnsiTheme="majorHAnsi"/>
          <w:b/>
          <w:i/>
          <w:sz w:val="24"/>
          <w:szCs w:val="24"/>
        </w:rPr>
        <w:t>озднее, чем до 16 марта 2019</w:t>
      </w:r>
      <w:r w:rsidR="00C5337C">
        <w:rPr>
          <w:rFonts w:asciiTheme="majorHAnsi" w:hAnsiTheme="majorHAnsi"/>
          <w:b/>
          <w:i/>
          <w:sz w:val="24"/>
          <w:szCs w:val="24"/>
        </w:rPr>
        <w:t xml:space="preserve"> г.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5.Копия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CD772B">
        <w:rPr>
          <w:rFonts w:asciiTheme="majorHAnsi" w:hAnsiTheme="majorHAnsi"/>
          <w:sz w:val="24"/>
          <w:szCs w:val="24"/>
        </w:rPr>
        <w:t>аты членского взноса ФДР за 2016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CD772B">
        <w:rPr>
          <w:rFonts w:asciiTheme="majorHAnsi" w:hAnsiTheme="majorHAnsi"/>
          <w:sz w:val="24"/>
          <w:szCs w:val="24"/>
        </w:rPr>
        <w:t>2017, 2018 и 2019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>
        <w:rPr>
          <w:rFonts w:asciiTheme="majorHAnsi" w:hAnsiTheme="majorHAnsi"/>
          <w:sz w:val="24"/>
          <w:szCs w:val="24"/>
        </w:rPr>
        <w:t>участника семинара составляет 30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D7535C" w:rsidRPr="00C5337C">
        <w:rPr>
          <w:rFonts w:asciiTheme="majorHAnsi" w:hAnsiTheme="majorHAnsi"/>
          <w:sz w:val="24"/>
          <w:szCs w:val="24"/>
        </w:rPr>
        <w:t>подразделе «Система</w:t>
      </w:r>
      <w:r w:rsidR="00656354" w:rsidRPr="00C5337C">
        <w:rPr>
          <w:rFonts w:asciiTheme="majorHAnsi" w:hAnsiTheme="majorHAnsi"/>
          <w:sz w:val="24"/>
          <w:szCs w:val="24"/>
        </w:rPr>
        <w:t xml:space="preserve"> КЮ и ДАН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 xml:space="preserve">»;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взноса в разделе «Дзюдо для всех»</w:t>
      </w:r>
      <w:r w:rsidR="000F4EC3" w:rsidRPr="00C5337C">
        <w:rPr>
          <w:rFonts w:asciiTheme="majorHAnsi" w:hAnsiTheme="majorHAnsi"/>
          <w:sz w:val="24"/>
          <w:szCs w:val="24"/>
        </w:rPr>
        <w:t xml:space="preserve"> </w:t>
      </w:r>
      <w:r w:rsidR="006C5F6F">
        <w:rPr>
          <w:rFonts w:asciiTheme="majorHAnsi" w:hAnsiTheme="majorHAnsi"/>
          <w:sz w:val="24"/>
          <w:szCs w:val="24"/>
        </w:rPr>
        <w:t>в подразделе «Система КЮ и ДАН/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</w:t>
      </w:r>
      <w:r w:rsidR="00656354" w:rsidRPr="00C5337C">
        <w:rPr>
          <w:rFonts w:asciiTheme="majorHAnsi" w:hAnsiTheme="majorHAnsi"/>
          <w:sz w:val="24"/>
          <w:szCs w:val="24"/>
        </w:rPr>
        <w:t>окументы».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6C5F6F" w:rsidRPr="00C5337C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27266">
        <w:rPr>
          <w:rFonts w:asciiTheme="majorHAnsi" w:hAnsiTheme="majorHAnsi"/>
          <w:sz w:val="24"/>
          <w:szCs w:val="24"/>
        </w:rPr>
        <w:t xml:space="preserve">Краснодарский край, </w:t>
      </w:r>
      <w:proofErr w:type="spellStart"/>
      <w:r w:rsidR="00E27266">
        <w:rPr>
          <w:rFonts w:asciiTheme="majorHAnsi" w:hAnsiTheme="majorHAnsi"/>
          <w:sz w:val="24"/>
          <w:szCs w:val="24"/>
        </w:rPr>
        <w:t>г</w:t>
      </w:r>
      <w:proofErr w:type="gramStart"/>
      <w:r w:rsidR="00E27266">
        <w:rPr>
          <w:rFonts w:asciiTheme="majorHAnsi" w:hAnsiTheme="majorHAnsi"/>
          <w:sz w:val="24"/>
          <w:szCs w:val="24"/>
        </w:rPr>
        <w:t>.Н</w:t>
      </w:r>
      <w:proofErr w:type="gramEnd"/>
      <w:r w:rsidR="00E27266">
        <w:rPr>
          <w:rFonts w:asciiTheme="majorHAnsi" w:hAnsiTheme="majorHAnsi"/>
          <w:sz w:val="24"/>
          <w:szCs w:val="24"/>
        </w:rPr>
        <w:t>овороссийск</w:t>
      </w:r>
      <w:proofErr w:type="spellEnd"/>
      <w:r w:rsidR="00E27266">
        <w:rPr>
          <w:rFonts w:asciiTheme="majorHAnsi" w:hAnsiTheme="majorHAnsi"/>
          <w:sz w:val="24"/>
          <w:szCs w:val="24"/>
        </w:rPr>
        <w:t>, проспект Дзержинского 245 (спортивный комплекс «Патриот»)</w:t>
      </w:r>
    </w:p>
    <w:p w:rsidR="00621695" w:rsidRPr="00C5337C" w:rsidRDefault="005458E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 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9.3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9.3</w:t>
      </w:r>
      <w:r w:rsidR="00DD5DB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 w:rsidR="00E27266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30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E27266">
        <w:rPr>
          <w:rFonts w:asciiTheme="majorHAnsi" w:hAnsiTheme="majorHAnsi"/>
          <w:b/>
          <w:sz w:val="24"/>
          <w:szCs w:val="24"/>
        </w:rPr>
        <w:t>0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046D6B">
        <w:rPr>
          <w:rFonts w:asciiTheme="majorHAnsi" w:hAnsiTheme="majorHAnsi"/>
          <w:b/>
          <w:sz w:val="24"/>
          <w:szCs w:val="24"/>
        </w:rPr>
        <w:t>30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046D6B">
        <w:rPr>
          <w:rFonts w:asciiTheme="majorHAnsi" w:hAnsiTheme="majorHAnsi"/>
          <w:b/>
          <w:sz w:val="24"/>
          <w:szCs w:val="24"/>
        </w:rPr>
        <w:t>0.45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10.45-12.1</w:t>
      </w:r>
      <w:r w:rsidR="007869FA"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12.15-12.3</w:t>
      </w:r>
      <w:r w:rsidR="007869FA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12.30-14.00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14.00</w:t>
      </w:r>
      <w:r w:rsidR="00A2737B">
        <w:rPr>
          <w:rFonts w:asciiTheme="majorHAnsi" w:hAnsiTheme="majorHAnsi"/>
          <w:b/>
          <w:sz w:val="24"/>
          <w:szCs w:val="24"/>
        </w:rPr>
        <w:t>-14</w:t>
      </w:r>
      <w:r w:rsidR="00EE315E">
        <w:rPr>
          <w:rFonts w:asciiTheme="majorHAnsi" w:hAnsiTheme="majorHAnsi"/>
          <w:b/>
          <w:sz w:val="24"/>
          <w:szCs w:val="24"/>
        </w:rPr>
        <w:t>.15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A2737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C221D4">
        <w:rPr>
          <w:rFonts w:asciiTheme="majorHAnsi" w:hAnsiTheme="majorHAnsi"/>
          <w:b/>
          <w:sz w:val="24"/>
          <w:szCs w:val="24"/>
        </w:rPr>
        <w:t>.15-17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00-17</w:t>
      </w:r>
      <w:bookmarkStart w:id="0" w:name="_GoBack"/>
      <w:bookmarkEnd w:id="0"/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A2737B">
        <w:rPr>
          <w:rFonts w:asciiTheme="majorHAnsi" w:hAnsiTheme="majorHAnsi"/>
          <w:b/>
          <w:sz w:val="24"/>
          <w:szCs w:val="24"/>
        </w:rPr>
        <w:t>15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F1"/>
    <w:rsid w:val="0004268F"/>
    <w:rsid w:val="00042932"/>
    <w:rsid w:val="000433C8"/>
    <w:rsid w:val="00046D6B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32475"/>
    <w:rsid w:val="00363401"/>
    <w:rsid w:val="003901D4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91B16"/>
    <w:rsid w:val="00892477"/>
    <w:rsid w:val="008A30D7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52B5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5</cp:revision>
  <cp:lastPrinted>2017-04-12T13:55:00Z</cp:lastPrinted>
  <dcterms:created xsi:type="dcterms:W3CDTF">2019-02-13T09:50:00Z</dcterms:created>
  <dcterms:modified xsi:type="dcterms:W3CDTF">2019-02-13T12:05:00Z</dcterms:modified>
</cp:coreProperties>
</file>